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96"/>
        <w:tblW w:w="14670" w:type="dxa"/>
        <w:tblBorders>
          <w:top w:val="single" w:sz="24" w:space="0" w:color="auto"/>
          <w:left w:val="single" w:sz="24" w:space="0" w:color="auto"/>
          <w:bottom w:val="single" w:sz="24" w:space="0" w:color="auto"/>
          <w:right w:val="single" w:sz="24" w:space="0" w:color="auto"/>
        </w:tblBorders>
        <w:tblLayout w:type="fixed"/>
        <w:tblLook w:val="01E0"/>
      </w:tblPr>
      <w:tblGrid>
        <w:gridCol w:w="828"/>
        <w:gridCol w:w="810"/>
        <w:gridCol w:w="990"/>
        <w:gridCol w:w="990"/>
        <w:gridCol w:w="990"/>
        <w:gridCol w:w="1890"/>
        <w:gridCol w:w="972"/>
        <w:gridCol w:w="18"/>
        <w:gridCol w:w="990"/>
        <w:gridCol w:w="990"/>
        <w:gridCol w:w="990"/>
        <w:gridCol w:w="1260"/>
        <w:gridCol w:w="1170"/>
        <w:gridCol w:w="630"/>
        <w:gridCol w:w="1152"/>
      </w:tblGrid>
      <w:tr w:rsidR="00CD276D" w:rsidRPr="00F56CDC" w:rsidTr="00155E45">
        <w:trPr>
          <w:trHeight w:val="2368"/>
        </w:trPr>
        <w:tc>
          <w:tcPr>
            <w:tcW w:w="7470" w:type="dxa"/>
            <w:gridSpan w:val="7"/>
            <w:tcBorders>
              <w:top w:val="single" w:sz="24" w:space="0" w:color="auto"/>
              <w:left w:val="single" w:sz="24" w:space="0" w:color="auto"/>
              <w:bottom w:val="single" w:sz="18" w:space="0" w:color="auto"/>
              <w:right w:val="nil"/>
            </w:tcBorders>
          </w:tcPr>
          <w:p w:rsidR="00CD276D" w:rsidRPr="00F56CDC" w:rsidRDefault="00155E45" w:rsidP="00CD276D">
            <w:pPr>
              <w:rPr>
                <w:rFonts w:ascii="Calibri" w:hAnsi="Calibri"/>
                <w:b/>
                <w:sz w:val="22"/>
                <w:szCs w:val="22"/>
                <w:u w:val="single"/>
              </w:rPr>
            </w:pPr>
            <w:r w:rsidRPr="00F56CDC">
              <w:rPr>
                <w:rFonts w:ascii="Calibri" w:hAnsi="Calibri"/>
                <w:b/>
                <w:bCs/>
                <w:kern w:val="32"/>
                <w:sz w:val="22"/>
                <w:szCs w:val="22"/>
              </w:rPr>
              <w:t xml:space="preserve"> </w:t>
            </w:r>
            <w:r w:rsidR="00797A64" w:rsidRPr="00F56CDC">
              <w:rPr>
                <w:rFonts w:ascii="Calibri" w:hAnsi="Calibri"/>
                <w:b/>
                <w:bCs/>
                <w:kern w:val="32"/>
                <w:sz w:val="22"/>
                <w:szCs w:val="22"/>
              </w:rPr>
              <w:t xml:space="preserve">  </w:t>
            </w:r>
            <w:r w:rsidR="00A85012" w:rsidRPr="00A85012">
              <w:rPr>
                <w:rFonts w:ascii="SimSun" w:hAnsi="SimSun" w:cs="SimSun" w:hint="eastAsia"/>
                <w:b/>
                <w:bCs/>
                <w:kern w:val="32"/>
                <w:sz w:val="22"/>
                <w:szCs w:val="22"/>
                <w:u w:val="single"/>
              </w:rPr>
              <w:t>冷卻食品</w:t>
            </w:r>
          </w:p>
          <w:p w:rsidR="00A85012" w:rsidRPr="00A85012" w:rsidRDefault="00A85012" w:rsidP="00A85012">
            <w:pPr>
              <w:pStyle w:val="ListParagraph"/>
              <w:numPr>
                <w:ilvl w:val="0"/>
                <w:numId w:val="2"/>
              </w:numPr>
              <w:rPr>
                <w:rFonts w:ascii="Calibri" w:eastAsia="Times New Roman" w:hAnsi="Calibri"/>
                <w:sz w:val="20"/>
                <w:szCs w:val="20"/>
              </w:rPr>
            </w:pPr>
            <w:r w:rsidRPr="00A85012">
              <w:rPr>
                <w:rFonts w:ascii="SimSun" w:hAnsi="SimSun" w:cs="SimSun" w:hint="eastAsia"/>
                <w:sz w:val="20"/>
                <w:szCs w:val="20"/>
              </w:rPr>
              <w:t>冷卻時間開始于華氏</w:t>
            </w:r>
            <w:r w:rsidRPr="00F56CDC">
              <w:rPr>
                <w:rFonts w:ascii="Calibri" w:hAnsi="Calibri"/>
                <w:sz w:val="20"/>
                <w:szCs w:val="20"/>
              </w:rPr>
              <w:t>135°</w:t>
            </w:r>
            <w:r w:rsidRPr="00A85012">
              <w:rPr>
                <w:rFonts w:ascii="SimSun" w:hAnsi="SimSun" w:cs="SimSun" w:hint="eastAsia"/>
                <w:sz w:val="20"/>
                <w:szCs w:val="20"/>
              </w:rPr>
              <w:t>。食品可以被放置在室溫下，直到其下降到華氏</w:t>
            </w:r>
            <w:r w:rsidR="007B0100">
              <w:rPr>
                <w:rFonts w:ascii="SimSun" w:hAnsi="SimSun" w:cs="SimSun"/>
                <w:sz w:val="20"/>
                <w:szCs w:val="20"/>
              </w:rPr>
              <w:br/>
            </w:r>
            <w:r w:rsidRPr="00F56CDC">
              <w:rPr>
                <w:rFonts w:ascii="Calibri" w:hAnsi="Calibri"/>
                <w:sz w:val="20"/>
                <w:szCs w:val="20"/>
              </w:rPr>
              <w:t>135°</w:t>
            </w:r>
            <w:r w:rsidRPr="00A85012">
              <w:rPr>
                <w:rFonts w:ascii="SimSun" w:hAnsi="SimSun" w:cs="SimSun" w:hint="eastAsia"/>
                <w:sz w:val="20"/>
                <w:szCs w:val="20"/>
              </w:rPr>
              <w:t>。</w:t>
            </w:r>
          </w:p>
          <w:p w:rsidR="00CD276D" w:rsidRPr="00F56CDC" w:rsidRDefault="00A85012" w:rsidP="00A85012">
            <w:pPr>
              <w:pStyle w:val="ListParagraph"/>
              <w:numPr>
                <w:ilvl w:val="0"/>
                <w:numId w:val="2"/>
              </w:numPr>
              <w:rPr>
                <w:rFonts w:ascii="Calibri" w:hAnsi="Calibri"/>
                <w:sz w:val="20"/>
                <w:szCs w:val="20"/>
              </w:rPr>
            </w:pPr>
            <w:r w:rsidRPr="00900CBF">
              <w:rPr>
                <w:rFonts w:ascii="Calibri" w:eastAsia="PMingLiU" w:hAnsi="Calibri" w:cs="Calibri"/>
                <w:sz w:val="20"/>
                <w:lang w:eastAsia="zh-TW"/>
              </w:rPr>
              <w:t>用</w:t>
            </w:r>
            <w:r w:rsidRPr="00900CBF">
              <w:rPr>
                <w:rFonts w:ascii="Calibri" w:eastAsia="PMingLiU" w:hAnsi="Calibri" w:cs="Calibri"/>
                <w:sz w:val="20"/>
                <w:lang w:eastAsia="zh-TW"/>
              </w:rPr>
              <w:t>2</w:t>
            </w:r>
            <w:r w:rsidRPr="00900CBF">
              <w:rPr>
                <w:rFonts w:ascii="Calibri" w:eastAsia="PMingLiU" w:hAnsi="Calibri" w:cs="Calibri"/>
                <w:sz w:val="20"/>
                <w:lang w:eastAsia="zh-TW"/>
              </w:rPr>
              <w:t>個小時，從華氏</w:t>
            </w:r>
            <w:r w:rsidRPr="00900CBF">
              <w:rPr>
                <w:rFonts w:ascii="Calibri" w:eastAsia="PMingLiU" w:hAnsi="Calibri" w:cs="Calibri"/>
                <w:sz w:val="20"/>
                <w:lang w:eastAsia="zh-TW"/>
              </w:rPr>
              <w:t>135°</w:t>
            </w:r>
            <w:r w:rsidRPr="00900CBF">
              <w:rPr>
                <w:rFonts w:ascii="Calibri" w:eastAsia="PMingLiU" w:hAnsi="Calibri" w:cs="Calibri"/>
                <w:sz w:val="20"/>
                <w:lang w:eastAsia="zh-TW"/>
              </w:rPr>
              <w:t>冷卻到華氏</w:t>
            </w:r>
            <w:r w:rsidRPr="00900CBF">
              <w:rPr>
                <w:rFonts w:ascii="Calibri" w:eastAsia="PMingLiU" w:hAnsi="Calibri" w:cs="Calibri"/>
                <w:sz w:val="20"/>
                <w:lang w:eastAsia="zh-TW"/>
              </w:rPr>
              <w:t>70°</w:t>
            </w:r>
            <w:r w:rsidRPr="00900CBF">
              <w:rPr>
                <w:rFonts w:ascii="Calibri" w:eastAsia="PMingLiU" w:hAnsi="Calibri" w:cs="Calibri"/>
                <w:sz w:val="20"/>
                <w:lang w:eastAsia="zh-TW"/>
              </w:rPr>
              <w:t>，然後在</w:t>
            </w:r>
            <w:r w:rsidRPr="00900CBF">
              <w:rPr>
                <w:rFonts w:ascii="Calibri" w:eastAsia="PMingLiU" w:hAnsi="Calibri" w:cs="Calibri"/>
                <w:sz w:val="20"/>
                <w:lang w:eastAsia="zh-TW"/>
              </w:rPr>
              <w:t>4</w:t>
            </w:r>
            <w:r w:rsidRPr="00900CBF">
              <w:rPr>
                <w:rFonts w:ascii="Calibri" w:eastAsia="PMingLiU" w:hAnsi="Calibri" w:cs="Calibri"/>
                <w:sz w:val="20"/>
                <w:lang w:eastAsia="zh-TW"/>
              </w:rPr>
              <w:t>小時內從華氏</w:t>
            </w:r>
            <w:r w:rsidRPr="00900CBF">
              <w:rPr>
                <w:rFonts w:ascii="Calibri" w:eastAsia="PMingLiU" w:hAnsi="Calibri" w:cs="Calibri"/>
                <w:sz w:val="20"/>
                <w:lang w:eastAsia="zh-TW"/>
              </w:rPr>
              <w:t>70°</w:t>
            </w:r>
            <w:r w:rsidRPr="00900CBF">
              <w:rPr>
                <w:rFonts w:ascii="Calibri" w:eastAsia="PMingLiU" w:hAnsi="Calibri" w:cs="Calibri"/>
                <w:sz w:val="20"/>
                <w:lang w:eastAsia="zh-TW"/>
              </w:rPr>
              <w:t>再冷卻到華氏</w:t>
            </w:r>
            <w:r w:rsidRPr="00900CBF">
              <w:rPr>
                <w:rFonts w:ascii="Calibri" w:eastAsia="PMingLiU" w:hAnsi="Calibri" w:cs="Calibri"/>
                <w:sz w:val="20"/>
                <w:lang w:eastAsia="zh-TW"/>
              </w:rPr>
              <w:t>41°</w:t>
            </w:r>
            <w:r w:rsidRPr="00900CBF">
              <w:rPr>
                <w:rFonts w:ascii="Calibri" w:eastAsia="PMingLiU" w:hAnsi="Calibri" w:cs="Calibri"/>
                <w:sz w:val="20"/>
                <w:lang w:eastAsia="zh-TW"/>
              </w:rPr>
              <w:t>。</w:t>
            </w:r>
          </w:p>
          <w:p w:rsidR="00CD276D" w:rsidRPr="00F56CDC" w:rsidRDefault="00A85012" w:rsidP="00A85012">
            <w:pPr>
              <w:pStyle w:val="ListParagraph"/>
              <w:numPr>
                <w:ilvl w:val="0"/>
                <w:numId w:val="2"/>
              </w:numPr>
              <w:rPr>
                <w:rFonts w:ascii="Calibri" w:hAnsi="Calibri"/>
                <w:sz w:val="20"/>
                <w:szCs w:val="20"/>
              </w:rPr>
            </w:pPr>
            <w:r w:rsidRPr="00A85012">
              <w:rPr>
                <w:rFonts w:ascii="SimSun" w:hAnsi="SimSun" w:cs="SimSun" w:hint="eastAsia"/>
                <w:sz w:val="20"/>
                <w:szCs w:val="20"/>
              </w:rPr>
              <w:t>如果</w:t>
            </w:r>
            <w:r w:rsidRPr="00F56CDC">
              <w:rPr>
                <w:rFonts w:ascii="Calibri" w:hAnsi="Calibri"/>
                <w:sz w:val="20"/>
                <w:szCs w:val="20"/>
              </w:rPr>
              <w:t>2</w:t>
            </w:r>
            <w:r w:rsidRPr="00A85012">
              <w:rPr>
                <w:rFonts w:ascii="SimSun" w:hAnsi="SimSun" w:cs="SimSun" w:hint="eastAsia"/>
                <w:sz w:val="20"/>
                <w:szCs w:val="20"/>
              </w:rPr>
              <w:t>個小時後溫度仍超過華氏</w:t>
            </w:r>
            <w:r w:rsidRPr="00F56CDC">
              <w:rPr>
                <w:rFonts w:ascii="Calibri" w:hAnsi="Calibri"/>
                <w:sz w:val="20"/>
                <w:szCs w:val="20"/>
              </w:rPr>
              <w:t>70°</w:t>
            </w:r>
            <w:r w:rsidRPr="00A85012">
              <w:rPr>
                <w:rFonts w:ascii="SimSun" w:hAnsi="SimSun" w:cs="SimSun" w:hint="eastAsia"/>
                <w:sz w:val="20"/>
                <w:szCs w:val="20"/>
              </w:rPr>
              <w:t>，</w:t>
            </w:r>
            <w:r w:rsidRPr="00F56CDC">
              <w:rPr>
                <w:rFonts w:ascii="Calibri" w:hAnsi="Calibri"/>
                <w:sz w:val="20"/>
                <w:szCs w:val="20"/>
              </w:rPr>
              <w:t xml:space="preserve"> </w:t>
            </w:r>
            <w:r w:rsidRPr="00A85012">
              <w:rPr>
                <w:rFonts w:ascii="SimSun" w:hAnsi="SimSun" w:cs="SimSun" w:hint="eastAsia"/>
                <w:b/>
                <w:bCs/>
                <w:sz w:val="20"/>
                <w:szCs w:val="20"/>
              </w:rPr>
              <w:t>再加熱至華氏</w:t>
            </w:r>
            <w:r w:rsidRPr="00F56CDC">
              <w:rPr>
                <w:rFonts w:ascii="Calibri" w:hAnsi="Calibri"/>
                <w:b/>
                <w:bCs/>
                <w:sz w:val="20"/>
                <w:szCs w:val="20"/>
              </w:rPr>
              <w:t>165°</w:t>
            </w:r>
            <w:r w:rsidRPr="00A85012">
              <w:rPr>
                <w:rFonts w:ascii="SimSun" w:hAnsi="SimSun" w:cs="SimSun" w:hint="eastAsia"/>
                <w:b/>
                <w:bCs/>
                <w:sz w:val="20"/>
                <w:szCs w:val="20"/>
              </w:rPr>
              <w:t>並重新開始。</w:t>
            </w:r>
          </w:p>
          <w:p w:rsidR="00076D9B" w:rsidRPr="00F56CDC" w:rsidRDefault="00A85012" w:rsidP="00A85012">
            <w:pPr>
              <w:pStyle w:val="ListParagraph"/>
              <w:numPr>
                <w:ilvl w:val="0"/>
                <w:numId w:val="2"/>
              </w:numPr>
              <w:rPr>
                <w:rFonts w:ascii="Calibri" w:hAnsi="Calibri"/>
                <w:sz w:val="20"/>
                <w:szCs w:val="20"/>
              </w:rPr>
            </w:pPr>
            <w:r w:rsidRPr="00A85012">
              <w:rPr>
                <w:rFonts w:ascii="SimSun" w:hAnsi="SimSun" w:cs="SimSun" w:hint="eastAsia"/>
                <w:sz w:val="20"/>
                <w:szCs w:val="20"/>
              </w:rPr>
              <w:t>加熱只能做一次。</w:t>
            </w:r>
          </w:p>
          <w:p w:rsidR="00CD276D" w:rsidRPr="00F56CDC" w:rsidRDefault="00A85012" w:rsidP="00A85012">
            <w:pPr>
              <w:pStyle w:val="ListParagraph"/>
              <w:numPr>
                <w:ilvl w:val="0"/>
                <w:numId w:val="2"/>
              </w:numPr>
              <w:rPr>
                <w:rFonts w:ascii="Calibri" w:hAnsi="Calibri"/>
                <w:sz w:val="20"/>
                <w:szCs w:val="20"/>
              </w:rPr>
            </w:pPr>
            <w:r w:rsidRPr="00A85012">
              <w:rPr>
                <w:rFonts w:ascii="SimSun" w:hAnsi="SimSun" w:cs="SimSun" w:hint="eastAsia"/>
                <w:sz w:val="20"/>
                <w:szCs w:val="20"/>
              </w:rPr>
              <w:t>一旦降到華氏</w:t>
            </w:r>
            <w:r w:rsidRPr="00F56CDC">
              <w:rPr>
                <w:rFonts w:ascii="Calibri" w:hAnsi="Calibri"/>
                <w:sz w:val="20"/>
                <w:szCs w:val="20"/>
              </w:rPr>
              <w:t>70°</w:t>
            </w:r>
            <w:r w:rsidRPr="00A85012">
              <w:rPr>
                <w:rFonts w:ascii="SimSun" w:hAnsi="SimSun" w:cs="SimSun" w:hint="eastAsia"/>
                <w:sz w:val="20"/>
                <w:szCs w:val="20"/>
              </w:rPr>
              <w:t>，再在</w:t>
            </w:r>
            <w:r w:rsidRPr="00F56CDC">
              <w:rPr>
                <w:rFonts w:ascii="Calibri" w:hAnsi="Calibri"/>
                <w:sz w:val="20"/>
                <w:szCs w:val="20"/>
              </w:rPr>
              <w:t>4</w:t>
            </w:r>
            <w:r w:rsidRPr="00A85012">
              <w:rPr>
                <w:rFonts w:ascii="SimSun" w:hAnsi="SimSun" w:cs="SimSun" w:hint="eastAsia"/>
                <w:sz w:val="20"/>
                <w:szCs w:val="20"/>
              </w:rPr>
              <w:t>小時內降溫至華氏</w:t>
            </w:r>
            <w:r w:rsidRPr="00F56CDC">
              <w:rPr>
                <w:rFonts w:ascii="Calibri" w:hAnsi="Calibri"/>
                <w:sz w:val="20"/>
                <w:szCs w:val="20"/>
              </w:rPr>
              <w:t>41°</w:t>
            </w:r>
            <w:r w:rsidRPr="00A85012">
              <w:rPr>
                <w:rFonts w:ascii="SimSun" w:hAnsi="SimSun" w:cs="SimSun" w:hint="eastAsia"/>
                <w:sz w:val="20"/>
                <w:szCs w:val="20"/>
              </w:rPr>
              <w:t>。</w:t>
            </w:r>
          </w:p>
          <w:p w:rsidR="00CD276D" w:rsidRPr="00F56CDC" w:rsidRDefault="00A85012" w:rsidP="007B0100">
            <w:pPr>
              <w:pStyle w:val="ListParagraph"/>
              <w:numPr>
                <w:ilvl w:val="0"/>
                <w:numId w:val="2"/>
              </w:numPr>
              <w:rPr>
                <w:rFonts w:ascii="Calibri" w:hAnsi="Calibri"/>
                <w:sz w:val="20"/>
                <w:szCs w:val="20"/>
              </w:rPr>
            </w:pPr>
            <w:r w:rsidRPr="00A85012">
              <w:rPr>
                <w:rFonts w:ascii="SimSun" w:hAnsi="SimSun" w:cs="SimSun" w:hint="eastAsia"/>
                <w:sz w:val="20"/>
                <w:szCs w:val="20"/>
              </w:rPr>
              <w:t>一旦降到華氏</w:t>
            </w:r>
            <w:r w:rsidRPr="00F56CDC">
              <w:rPr>
                <w:rFonts w:ascii="Calibri" w:hAnsi="Calibri"/>
                <w:sz w:val="20"/>
                <w:szCs w:val="20"/>
              </w:rPr>
              <w:t>41°</w:t>
            </w:r>
            <w:r w:rsidRPr="00A85012">
              <w:rPr>
                <w:rFonts w:ascii="SimSun" w:hAnsi="SimSun" w:cs="SimSun" w:hint="eastAsia"/>
                <w:sz w:val="20"/>
                <w:szCs w:val="20"/>
              </w:rPr>
              <w:t>，該產品</w:t>
            </w:r>
            <w:r w:rsidR="007B0100">
              <w:rPr>
                <w:rFonts w:ascii="SimSun" w:hAnsi="SimSun" w:cs="SimSun" w:hint="eastAsia"/>
                <w:sz w:val="20"/>
                <w:szCs w:val="20"/>
                <w:lang w:eastAsia="zh-CN"/>
              </w:rPr>
              <w:t>便可以</w:t>
            </w:r>
            <w:r w:rsidRPr="00A85012">
              <w:rPr>
                <w:rFonts w:ascii="SimSun" w:hAnsi="SimSun" w:cs="SimSun" w:hint="eastAsia"/>
                <w:sz w:val="20"/>
                <w:szCs w:val="20"/>
              </w:rPr>
              <w:t>被封蓋，貼上標籤，注明日期，並被存放在冰箱裏。</w:t>
            </w:r>
          </w:p>
          <w:p w:rsidR="00CD276D" w:rsidRPr="00F56CDC" w:rsidRDefault="00A85012" w:rsidP="00A85012">
            <w:pPr>
              <w:pStyle w:val="ListParagraph"/>
              <w:numPr>
                <w:ilvl w:val="0"/>
                <w:numId w:val="2"/>
              </w:numPr>
              <w:rPr>
                <w:rFonts w:ascii="Calibri" w:hAnsi="Calibri"/>
                <w:b/>
                <w:sz w:val="18"/>
                <w:szCs w:val="18"/>
              </w:rPr>
            </w:pPr>
            <w:r w:rsidRPr="00A85012">
              <w:rPr>
                <w:rFonts w:ascii="SimSun" w:hAnsi="SimSun" w:cs="SimSun" w:hint="eastAsia"/>
                <w:sz w:val="20"/>
                <w:szCs w:val="20"/>
              </w:rPr>
              <w:t>總的冷卻時間不能超過</w:t>
            </w:r>
            <w:r w:rsidRPr="00F56CDC">
              <w:rPr>
                <w:rFonts w:ascii="Calibri" w:hAnsi="Calibri"/>
                <w:sz w:val="20"/>
                <w:szCs w:val="20"/>
              </w:rPr>
              <w:t>6</w:t>
            </w:r>
            <w:r w:rsidRPr="00A85012">
              <w:rPr>
                <w:rFonts w:ascii="SimSun" w:hAnsi="SimSun" w:cs="SimSun" w:hint="eastAsia"/>
                <w:sz w:val="20"/>
                <w:szCs w:val="20"/>
              </w:rPr>
              <w:t>小時，否則，</w:t>
            </w:r>
            <w:r w:rsidRPr="00A85012">
              <w:rPr>
                <w:rFonts w:ascii="SimSun" w:hAnsi="SimSun" w:cs="SimSun" w:hint="eastAsia"/>
                <w:b/>
                <w:bCs/>
                <w:sz w:val="20"/>
                <w:szCs w:val="20"/>
              </w:rPr>
              <w:t>食品必須被丟棄掉。</w:t>
            </w:r>
          </w:p>
        </w:tc>
        <w:tc>
          <w:tcPr>
            <w:tcW w:w="7200" w:type="dxa"/>
            <w:gridSpan w:val="8"/>
            <w:tcBorders>
              <w:top w:val="single" w:sz="24" w:space="0" w:color="auto"/>
              <w:left w:val="nil"/>
              <w:bottom w:val="single" w:sz="18" w:space="0" w:color="auto"/>
              <w:right w:val="single" w:sz="24" w:space="0" w:color="auto"/>
            </w:tcBorders>
          </w:tcPr>
          <w:p w:rsidR="00184F96" w:rsidRPr="00F56CDC" w:rsidRDefault="00155E45" w:rsidP="00CD276D">
            <w:pPr>
              <w:rPr>
                <w:rFonts w:ascii="Calibri" w:hAnsi="Calibri"/>
                <w:b/>
                <w:sz w:val="12"/>
                <w:szCs w:val="12"/>
                <w:u w:val="single"/>
              </w:rPr>
            </w:pPr>
            <w:r w:rsidRPr="00F56CDC">
              <w:rPr>
                <w:rStyle w:val="Heading1Char"/>
                <w:rFonts w:ascii="Calibri" w:eastAsia="SimSun" w:hAnsi="Calibri"/>
                <w:sz w:val="22"/>
                <w:szCs w:val="22"/>
              </w:rPr>
              <w:t xml:space="preserve"> </w:t>
            </w:r>
            <w:r w:rsidR="00797A64" w:rsidRPr="00F56CDC">
              <w:rPr>
                <w:rStyle w:val="Heading1Char"/>
                <w:rFonts w:ascii="Calibri" w:eastAsia="SimSun" w:hAnsi="Calibri"/>
                <w:sz w:val="22"/>
                <w:szCs w:val="22"/>
              </w:rPr>
              <w:t xml:space="preserve">  </w:t>
            </w:r>
            <w:r w:rsidR="00A85012" w:rsidRPr="00A85012">
              <w:rPr>
                <w:rStyle w:val="Heading1Char"/>
                <w:rFonts w:ascii="SimSun" w:eastAsia="SimSun" w:hAnsi="SimSun" w:cs="SimSun" w:hint="eastAsia"/>
                <w:sz w:val="22"/>
                <w:szCs w:val="22"/>
                <w:u w:val="single"/>
              </w:rPr>
              <w:t>加快冷卻過程的一些訣竅</w:t>
            </w:r>
            <w:r w:rsidR="00CD276D" w:rsidRPr="00F56CDC">
              <w:rPr>
                <w:rFonts w:ascii="Calibri" w:hAnsi="Calibri"/>
                <w:b/>
                <w:sz w:val="22"/>
                <w:szCs w:val="22"/>
                <w:u w:val="single"/>
              </w:rPr>
              <w:t xml:space="preserve"> </w:t>
            </w:r>
          </w:p>
          <w:p w:rsidR="00CD276D" w:rsidRPr="00F56CDC" w:rsidRDefault="00A85012" w:rsidP="00A85012">
            <w:pPr>
              <w:pStyle w:val="ListParagraph"/>
              <w:numPr>
                <w:ilvl w:val="0"/>
                <w:numId w:val="3"/>
              </w:numPr>
              <w:rPr>
                <w:rFonts w:ascii="Calibri" w:hAnsi="Calibri"/>
                <w:sz w:val="20"/>
                <w:szCs w:val="20"/>
              </w:rPr>
            </w:pPr>
            <w:r w:rsidRPr="00A85012">
              <w:rPr>
                <w:rFonts w:ascii="SimSun" w:hAnsi="SimSun" w:cs="SimSun" w:hint="eastAsia"/>
                <w:sz w:val="20"/>
                <w:szCs w:val="20"/>
              </w:rPr>
              <w:t>用冰浴的方法，將食物裝進一個較小的盆內放置於一個用一半冰和一半水來填滿一個較大的盆內，不斷地攪拌。</w:t>
            </w:r>
          </w:p>
          <w:p w:rsidR="00003E7D" w:rsidRPr="00F56CDC" w:rsidRDefault="00A85012" w:rsidP="00A85012">
            <w:pPr>
              <w:pStyle w:val="ListParagraph"/>
              <w:numPr>
                <w:ilvl w:val="0"/>
                <w:numId w:val="3"/>
              </w:numPr>
              <w:rPr>
                <w:rFonts w:ascii="Calibri" w:hAnsi="Calibri"/>
                <w:sz w:val="20"/>
                <w:szCs w:val="20"/>
              </w:rPr>
            </w:pPr>
            <w:r w:rsidRPr="00A85012">
              <w:rPr>
                <w:rFonts w:ascii="SimSun" w:hAnsi="SimSun" w:cs="SimSun" w:hint="eastAsia"/>
                <w:sz w:val="20"/>
                <w:szCs w:val="20"/>
              </w:rPr>
              <w:t>用冰匙頻繁攪拌。</w:t>
            </w:r>
          </w:p>
          <w:p w:rsidR="00CD276D" w:rsidRPr="00F56CDC" w:rsidRDefault="00A85012" w:rsidP="00A85012">
            <w:pPr>
              <w:pStyle w:val="ListParagraph"/>
              <w:numPr>
                <w:ilvl w:val="0"/>
                <w:numId w:val="3"/>
              </w:numPr>
              <w:rPr>
                <w:rFonts w:ascii="Calibri" w:hAnsi="Calibri"/>
                <w:sz w:val="20"/>
                <w:szCs w:val="20"/>
              </w:rPr>
            </w:pPr>
            <w:r w:rsidRPr="00A85012">
              <w:rPr>
                <w:rFonts w:ascii="SimSun" w:hAnsi="SimSun" w:cs="SimSun" w:hint="eastAsia"/>
                <w:sz w:val="20"/>
                <w:szCs w:val="20"/>
              </w:rPr>
              <w:t>把冰作為成分的一部分添加進去。</w:t>
            </w:r>
          </w:p>
          <w:p w:rsidR="00CD276D" w:rsidRPr="00F56CDC" w:rsidRDefault="00A85012" w:rsidP="007B0100">
            <w:pPr>
              <w:pStyle w:val="ListParagraph"/>
              <w:numPr>
                <w:ilvl w:val="0"/>
                <w:numId w:val="3"/>
              </w:numPr>
              <w:rPr>
                <w:rFonts w:ascii="Calibri" w:hAnsi="Calibri"/>
                <w:sz w:val="20"/>
                <w:szCs w:val="20"/>
              </w:rPr>
            </w:pPr>
            <w:r w:rsidRPr="00A85012">
              <w:rPr>
                <w:rFonts w:ascii="SimSun" w:hAnsi="SimSun" w:cs="SimSun" w:hint="eastAsia"/>
                <w:sz w:val="20"/>
                <w:szCs w:val="20"/>
              </w:rPr>
              <w:t>將盆放置於冰箱內最冷之處，</w:t>
            </w:r>
            <w:r w:rsidR="007B0100">
              <w:rPr>
                <w:rFonts w:ascii="SimSun" w:hAnsi="SimSun" w:cs="SimSun" w:hint="eastAsia"/>
                <w:sz w:val="20"/>
                <w:szCs w:val="20"/>
                <w:lang w:eastAsia="zh-CN"/>
              </w:rPr>
              <w:t>鬆弛</w:t>
            </w:r>
            <w:r w:rsidRPr="00A85012">
              <w:rPr>
                <w:rFonts w:ascii="SimSun" w:hAnsi="SimSun" w:cs="SimSun" w:hint="eastAsia"/>
                <w:sz w:val="20"/>
                <w:szCs w:val="20"/>
              </w:rPr>
              <w:t>地蓋上或者不加蓋。</w:t>
            </w:r>
          </w:p>
          <w:p w:rsidR="00CD276D" w:rsidRPr="00F56CDC" w:rsidRDefault="00A85012" w:rsidP="00A85012">
            <w:pPr>
              <w:pStyle w:val="ListParagraph"/>
              <w:numPr>
                <w:ilvl w:val="0"/>
                <w:numId w:val="3"/>
              </w:numPr>
              <w:rPr>
                <w:rFonts w:ascii="Calibri" w:hAnsi="Calibri"/>
                <w:sz w:val="20"/>
                <w:szCs w:val="20"/>
              </w:rPr>
            </w:pPr>
            <w:r w:rsidRPr="00A85012">
              <w:rPr>
                <w:rFonts w:ascii="SimSun" w:hAnsi="SimSun" w:cs="SimSun" w:hint="eastAsia"/>
                <w:sz w:val="20"/>
                <w:szCs w:val="20"/>
              </w:rPr>
              <w:t>把</w:t>
            </w:r>
            <w:r w:rsidR="007B0100">
              <w:rPr>
                <w:rFonts w:ascii="SimSun" w:hAnsi="SimSun" w:cs="SimSun" w:hint="eastAsia"/>
                <w:sz w:val="20"/>
                <w:szCs w:val="20"/>
                <w:lang w:eastAsia="zh-CN"/>
              </w:rPr>
              <w:t>較</w:t>
            </w:r>
            <w:r w:rsidRPr="00A85012">
              <w:rPr>
                <w:rFonts w:ascii="SimSun" w:hAnsi="SimSun" w:cs="SimSun" w:hint="eastAsia"/>
                <w:sz w:val="20"/>
                <w:szCs w:val="20"/>
              </w:rPr>
              <w:t>大量的食品分成較小的份額</w:t>
            </w:r>
          </w:p>
          <w:p w:rsidR="00CD276D" w:rsidRPr="00F56CDC" w:rsidRDefault="00A85012" w:rsidP="00A85012">
            <w:pPr>
              <w:pStyle w:val="ListParagraph"/>
              <w:numPr>
                <w:ilvl w:val="0"/>
                <w:numId w:val="3"/>
              </w:numPr>
              <w:rPr>
                <w:rFonts w:ascii="Calibri" w:hAnsi="Calibri"/>
                <w:sz w:val="20"/>
                <w:szCs w:val="20"/>
              </w:rPr>
            </w:pPr>
            <w:r w:rsidRPr="00A85012">
              <w:rPr>
                <w:rFonts w:ascii="SimSun" w:hAnsi="SimSun" w:cs="SimSun" w:hint="eastAsia"/>
                <w:sz w:val="20"/>
                <w:szCs w:val="20"/>
              </w:rPr>
              <w:t>把較厚的食品刮成薄層，放進冰箱冷藏。</w:t>
            </w:r>
          </w:p>
          <w:p w:rsidR="00CD276D" w:rsidRPr="00F56CDC" w:rsidRDefault="00A85012" w:rsidP="007B0100">
            <w:pPr>
              <w:pStyle w:val="ListParagraph"/>
              <w:numPr>
                <w:ilvl w:val="0"/>
                <w:numId w:val="3"/>
              </w:numPr>
              <w:rPr>
                <w:rFonts w:ascii="Calibri" w:hAnsi="Calibri"/>
                <w:b/>
                <w:sz w:val="18"/>
                <w:szCs w:val="18"/>
              </w:rPr>
            </w:pPr>
            <w:r w:rsidRPr="00A85012">
              <w:rPr>
                <w:rFonts w:ascii="SimSun" w:hAnsi="SimSun" w:cs="SimSun" w:hint="eastAsia"/>
                <w:sz w:val="20"/>
                <w:szCs w:val="20"/>
              </w:rPr>
              <w:t>最好使用金屬盆，因為它們冷卻食品的速度比塑</w:t>
            </w:r>
            <w:r w:rsidR="007B0100">
              <w:rPr>
                <w:rFonts w:ascii="SimSun" w:hAnsi="SimSun" w:cs="SimSun" w:hint="eastAsia"/>
                <w:sz w:val="20"/>
                <w:szCs w:val="20"/>
                <w:lang w:eastAsia="zh-CN"/>
              </w:rPr>
              <w:t>料容器</w:t>
            </w:r>
            <w:r w:rsidRPr="00A85012">
              <w:rPr>
                <w:rFonts w:ascii="SimSun" w:hAnsi="SimSun" w:cs="SimSun" w:hint="eastAsia"/>
                <w:sz w:val="20"/>
                <w:szCs w:val="20"/>
              </w:rPr>
              <w:t>要快。</w:t>
            </w:r>
          </w:p>
        </w:tc>
      </w:tr>
      <w:tr w:rsidR="007B0100" w:rsidRPr="00F56CDC" w:rsidTr="007B0100">
        <w:trPr>
          <w:trHeight w:val="763"/>
        </w:trPr>
        <w:tc>
          <w:tcPr>
            <w:tcW w:w="828" w:type="dxa"/>
            <w:tcBorders>
              <w:top w:val="single" w:sz="18" w:space="0" w:color="auto"/>
              <w:left w:val="single" w:sz="24" w:space="0" w:color="auto"/>
              <w:bottom w:val="single" w:sz="8" w:space="0" w:color="auto"/>
              <w:right w:val="single" w:sz="8" w:space="0" w:color="auto"/>
            </w:tcBorders>
            <w:vAlign w:val="center"/>
          </w:tcPr>
          <w:p w:rsidR="00CD276D" w:rsidRPr="00F56CDC" w:rsidRDefault="00A85012" w:rsidP="00CD276D">
            <w:pPr>
              <w:jc w:val="center"/>
              <w:rPr>
                <w:rFonts w:ascii="Calibri" w:hAnsi="Calibri" w:cs="Arial"/>
                <w:b/>
                <w:bCs/>
                <w:sz w:val="18"/>
                <w:szCs w:val="18"/>
              </w:rPr>
            </w:pPr>
            <w:r w:rsidRPr="00CD778D">
              <w:rPr>
                <w:rFonts w:ascii="SimSun" w:hAnsi="SimSun" w:cs="SimSun" w:hint="eastAsia"/>
                <w:b/>
                <w:bCs/>
                <w:sz w:val="18"/>
                <w:szCs w:val="18"/>
              </w:rPr>
              <w:t>日期</w:t>
            </w:r>
          </w:p>
        </w:tc>
        <w:tc>
          <w:tcPr>
            <w:tcW w:w="810" w:type="dxa"/>
            <w:tcBorders>
              <w:top w:val="single" w:sz="18" w:space="0" w:color="auto"/>
              <w:left w:val="single" w:sz="8" w:space="0" w:color="auto"/>
              <w:bottom w:val="single" w:sz="8" w:space="0" w:color="auto"/>
              <w:right w:val="single" w:sz="8" w:space="0" w:color="auto"/>
            </w:tcBorders>
            <w:vAlign w:val="center"/>
          </w:tcPr>
          <w:p w:rsidR="00CD276D" w:rsidRPr="00F56CDC" w:rsidRDefault="00A85012" w:rsidP="00CD276D">
            <w:pPr>
              <w:jc w:val="center"/>
              <w:rPr>
                <w:rFonts w:ascii="Calibri" w:hAnsi="Calibri" w:cs="Arial"/>
                <w:b/>
                <w:bCs/>
                <w:sz w:val="18"/>
                <w:szCs w:val="18"/>
              </w:rPr>
            </w:pPr>
            <w:r w:rsidRPr="00CD778D">
              <w:rPr>
                <w:rFonts w:ascii="SimSun" w:hAnsi="SimSun" w:cs="SimSun" w:hint="eastAsia"/>
                <w:b/>
                <w:bCs/>
                <w:sz w:val="18"/>
                <w:szCs w:val="18"/>
              </w:rPr>
              <w:t>食物</w:t>
            </w:r>
          </w:p>
        </w:tc>
        <w:tc>
          <w:tcPr>
            <w:tcW w:w="990" w:type="dxa"/>
            <w:tcBorders>
              <w:top w:val="single" w:sz="18" w:space="0" w:color="auto"/>
              <w:left w:val="single" w:sz="8" w:space="0" w:color="auto"/>
              <w:bottom w:val="single" w:sz="8" w:space="0" w:color="auto"/>
              <w:right w:val="single" w:sz="8" w:space="0" w:color="auto"/>
            </w:tcBorders>
            <w:vAlign w:val="center"/>
          </w:tcPr>
          <w:p w:rsidR="00A85012" w:rsidRPr="00F56CDC" w:rsidRDefault="00A85012" w:rsidP="00A85012">
            <w:pPr>
              <w:jc w:val="center"/>
              <w:rPr>
                <w:rFonts w:ascii="Calibri" w:hAnsi="Calibri" w:cs="Arial"/>
                <w:b/>
                <w:bCs/>
                <w:sz w:val="18"/>
                <w:szCs w:val="18"/>
              </w:rPr>
            </w:pPr>
            <w:r w:rsidRPr="00CD778D">
              <w:rPr>
                <w:rFonts w:ascii="SimSun" w:hAnsi="SimSun" w:cs="SimSun" w:hint="eastAsia"/>
                <w:b/>
                <w:bCs/>
                <w:sz w:val="18"/>
                <w:szCs w:val="18"/>
              </w:rPr>
              <w:t>開始時間</w:t>
            </w:r>
          </w:p>
          <w:p w:rsidR="00A85012" w:rsidRPr="00F56CDC" w:rsidRDefault="00A85012" w:rsidP="00A85012">
            <w:pPr>
              <w:jc w:val="center"/>
              <w:rPr>
                <w:rFonts w:ascii="Calibri" w:hAnsi="Calibri" w:cs="Arial"/>
                <w:b/>
                <w:bCs/>
                <w:sz w:val="18"/>
                <w:szCs w:val="18"/>
              </w:rPr>
            </w:pPr>
            <w:r w:rsidRPr="00CD778D">
              <w:rPr>
                <w:rFonts w:ascii="SimSun" w:hAnsi="SimSun" w:cs="SimSun" w:hint="eastAsia"/>
                <w:b/>
                <w:bCs/>
                <w:sz w:val="18"/>
                <w:szCs w:val="18"/>
              </w:rPr>
              <w:t>和</w:t>
            </w:r>
          </w:p>
          <w:p w:rsidR="00CD276D" w:rsidRPr="00F56CDC" w:rsidRDefault="00A85012" w:rsidP="00A85012">
            <w:pPr>
              <w:jc w:val="center"/>
              <w:rPr>
                <w:rFonts w:ascii="Calibri" w:hAnsi="Calibri" w:cs="Arial"/>
                <w:b/>
                <w:bCs/>
                <w:sz w:val="18"/>
                <w:szCs w:val="18"/>
              </w:rPr>
            </w:pPr>
            <w:r w:rsidRPr="00CD778D">
              <w:rPr>
                <w:rFonts w:ascii="SimSun" w:hAnsi="SimSun" w:cs="SimSun" w:hint="eastAsia"/>
                <w:b/>
                <w:bCs/>
                <w:sz w:val="18"/>
                <w:szCs w:val="18"/>
              </w:rPr>
              <w:t>溫度</w:t>
            </w:r>
          </w:p>
        </w:tc>
        <w:tc>
          <w:tcPr>
            <w:tcW w:w="990" w:type="dxa"/>
            <w:tcBorders>
              <w:top w:val="single" w:sz="18" w:space="0" w:color="auto"/>
              <w:left w:val="single" w:sz="8" w:space="0" w:color="auto"/>
              <w:bottom w:val="single" w:sz="8" w:space="0" w:color="auto"/>
              <w:right w:val="single" w:sz="8" w:space="0" w:color="auto"/>
            </w:tcBorders>
            <w:vAlign w:val="center"/>
          </w:tcPr>
          <w:p w:rsidR="00CD276D" w:rsidRPr="00F56CDC" w:rsidRDefault="00CD778D" w:rsidP="00673EC5">
            <w:pPr>
              <w:jc w:val="center"/>
              <w:rPr>
                <w:rFonts w:ascii="Calibri" w:hAnsi="Calibri" w:cs="Arial"/>
                <w:b/>
                <w:bCs/>
                <w:sz w:val="18"/>
                <w:szCs w:val="18"/>
              </w:rPr>
            </w:pPr>
            <w:r w:rsidRPr="00F56CDC">
              <w:rPr>
                <w:rFonts w:ascii="Calibri" w:hAnsi="Calibri" w:cs="Arial"/>
                <w:b/>
                <w:bCs/>
                <w:sz w:val="18"/>
                <w:szCs w:val="18"/>
              </w:rPr>
              <w:t>1</w:t>
            </w:r>
            <w:r w:rsidRPr="00CD778D">
              <w:rPr>
                <w:rFonts w:ascii="SimSun" w:hAnsi="SimSun" w:cs="SimSun" w:hint="eastAsia"/>
                <w:b/>
                <w:bCs/>
                <w:sz w:val="18"/>
                <w:szCs w:val="18"/>
              </w:rPr>
              <w:t>小時後</w:t>
            </w:r>
          </w:p>
        </w:tc>
        <w:tc>
          <w:tcPr>
            <w:tcW w:w="990" w:type="dxa"/>
            <w:tcBorders>
              <w:top w:val="single" w:sz="18" w:space="0" w:color="auto"/>
              <w:left w:val="single" w:sz="8" w:space="0" w:color="auto"/>
              <w:bottom w:val="single" w:sz="8" w:space="0" w:color="auto"/>
              <w:right w:val="single" w:sz="8" w:space="0" w:color="auto"/>
            </w:tcBorders>
            <w:vAlign w:val="center"/>
          </w:tcPr>
          <w:p w:rsidR="00CD276D" w:rsidRPr="00F56CDC" w:rsidRDefault="00CD778D" w:rsidP="00CD276D">
            <w:pPr>
              <w:jc w:val="center"/>
              <w:rPr>
                <w:rFonts w:ascii="Calibri" w:hAnsi="Calibri" w:cs="Arial"/>
                <w:b/>
                <w:bCs/>
                <w:sz w:val="18"/>
                <w:szCs w:val="18"/>
              </w:rPr>
            </w:pPr>
            <w:r w:rsidRPr="00F56CDC">
              <w:rPr>
                <w:rFonts w:ascii="Calibri" w:hAnsi="Calibri" w:cs="Arial"/>
                <w:b/>
                <w:bCs/>
                <w:sz w:val="18"/>
                <w:szCs w:val="18"/>
              </w:rPr>
              <w:t>2</w:t>
            </w:r>
            <w:r w:rsidRPr="00CD778D">
              <w:rPr>
                <w:rFonts w:ascii="SimSun" w:hAnsi="SimSun" w:cs="SimSun" w:hint="eastAsia"/>
                <w:b/>
                <w:bCs/>
                <w:sz w:val="18"/>
                <w:szCs w:val="18"/>
              </w:rPr>
              <w:t>小時後</w:t>
            </w:r>
          </w:p>
        </w:tc>
        <w:tc>
          <w:tcPr>
            <w:tcW w:w="1890" w:type="dxa"/>
            <w:tcBorders>
              <w:top w:val="single" w:sz="18" w:space="0" w:color="auto"/>
              <w:left w:val="single" w:sz="8" w:space="0" w:color="auto"/>
              <w:bottom w:val="single" w:sz="8" w:space="0" w:color="auto"/>
              <w:right w:val="single" w:sz="8" w:space="0" w:color="auto"/>
            </w:tcBorders>
            <w:vAlign w:val="center"/>
          </w:tcPr>
          <w:p w:rsidR="00CD778D" w:rsidRPr="00F56CDC" w:rsidRDefault="00CD778D" w:rsidP="00CD778D">
            <w:pPr>
              <w:jc w:val="center"/>
              <w:rPr>
                <w:rFonts w:ascii="Calibri" w:hAnsi="Calibri" w:cs="Arial"/>
                <w:b/>
                <w:bCs/>
                <w:sz w:val="18"/>
                <w:szCs w:val="18"/>
              </w:rPr>
            </w:pPr>
            <w:r w:rsidRPr="00CD778D">
              <w:rPr>
                <w:rFonts w:ascii="SimSun" w:hAnsi="SimSun" w:cs="SimSun" w:hint="eastAsia"/>
                <w:b/>
                <w:bCs/>
                <w:sz w:val="18"/>
                <w:szCs w:val="18"/>
              </w:rPr>
              <w:t>華氏</w:t>
            </w:r>
            <w:r w:rsidRPr="00F56CDC">
              <w:rPr>
                <w:rFonts w:ascii="Calibri" w:hAnsi="Calibri" w:cs="Arial"/>
                <w:b/>
                <w:bCs/>
                <w:sz w:val="18"/>
                <w:szCs w:val="18"/>
              </w:rPr>
              <w:t>135˚</w:t>
            </w:r>
            <w:r w:rsidRPr="00CD778D">
              <w:rPr>
                <w:rFonts w:ascii="SimSun" w:hAnsi="SimSun" w:cs="SimSun" w:hint="eastAsia"/>
                <w:b/>
                <w:bCs/>
                <w:sz w:val="18"/>
                <w:szCs w:val="18"/>
              </w:rPr>
              <w:t>至華氏</w:t>
            </w:r>
            <w:r w:rsidRPr="00F56CDC">
              <w:rPr>
                <w:rFonts w:ascii="Calibri" w:hAnsi="Calibri" w:cs="Arial"/>
                <w:b/>
                <w:bCs/>
                <w:sz w:val="18"/>
                <w:szCs w:val="18"/>
              </w:rPr>
              <w:t>70˚</w:t>
            </w:r>
          </w:p>
          <w:p w:rsidR="00CD276D" w:rsidRPr="00F56CDC" w:rsidRDefault="00CD778D" w:rsidP="00CD778D">
            <w:pPr>
              <w:jc w:val="center"/>
              <w:rPr>
                <w:rFonts w:ascii="Calibri" w:hAnsi="Calibri" w:cs="Arial"/>
                <w:b/>
                <w:bCs/>
                <w:sz w:val="18"/>
                <w:szCs w:val="18"/>
              </w:rPr>
            </w:pPr>
            <w:r w:rsidRPr="00CD778D">
              <w:rPr>
                <w:rFonts w:ascii="SimSun" w:hAnsi="SimSun" w:cs="SimSun" w:hint="eastAsia"/>
                <w:b/>
                <w:bCs/>
                <w:sz w:val="18"/>
                <w:szCs w:val="18"/>
              </w:rPr>
              <w:t>在</w:t>
            </w:r>
            <w:r w:rsidRPr="00F56CDC">
              <w:rPr>
                <w:rFonts w:ascii="Calibri" w:hAnsi="Calibri" w:cs="Arial"/>
                <w:b/>
                <w:bCs/>
                <w:sz w:val="18"/>
                <w:szCs w:val="18"/>
              </w:rPr>
              <w:t>2</w:t>
            </w:r>
            <w:r w:rsidRPr="00CD778D">
              <w:rPr>
                <w:rFonts w:ascii="SimSun" w:hAnsi="SimSun" w:cs="SimSun" w:hint="eastAsia"/>
                <w:b/>
                <w:bCs/>
                <w:sz w:val="18"/>
                <w:szCs w:val="18"/>
              </w:rPr>
              <w:t>個小時內？</w:t>
            </w:r>
          </w:p>
        </w:tc>
        <w:tc>
          <w:tcPr>
            <w:tcW w:w="990" w:type="dxa"/>
            <w:gridSpan w:val="2"/>
            <w:tcBorders>
              <w:top w:val="single" w:sz="18" w:space="0" w:color="auto"/>
              <w:left w:val="single" w:sz="8" w:space="0" w:color="auto"/>
              <w:bottom w:val="single" w:sz="8" w:space="0" w:color="auto"/>
              <w:right w:val="single" w:sz="8" w:space="0" w:color="auto"/>
            </w:tcBorders>
            <w:vAlign w:val="center"/>
          </w:tcPr>
          <w:p w:rsidR="00CD276D" w:rsidRPr="00F56CDC" w:rsidRDefault="00CD778D" w:rsidP="00CD276D">
            <w:pPr>
              <w:jc w:val="center"/>
              <w:rPr>
                <w:rFonts w:ascii="Calibri" w:hAnsi="Calibri" w:cs="Arial"/>
                <w:b/>
                <w:bCs/>
                <w:sz w:val="18"/>
                <w:szCs w:val="18"/>
              </w:rPr>
            </w:pPr>
            <w:r w:rsidRPr="00F56CDC">
              <w:rPr>
                <w:rFonts w:ascii="Calibri" w:hAnsi="Calibri" w:cs="Arial"/>
                <w:b/>
                <w:bCs/>
                <w:sz w:val="18"/>
                <w:szCs w:val="18"/>
              </w:rPr>
              <w:t>3</w:t>
            </w:r>
            <w:r w:rsidRPr="00CD778D">
              <w:rPr>
                <w:rFonts w:ascii="SimSun" w:hAnsi="SimSun" w:cs="SimSun" w:hint="eastAsia"/>
                <w:b/>
                <w:bCs/>
                <w:sz w:val="18"/>
                <w:szCs w:val="18"/>
              </w:rPr>
              <w:t>小時後</w:t>
            </w:r>
          </w:p>
        </w:tc>
        <w:tc>
          <w:tcPr>
            <w:tcW w:w="990" w:type="dxa"/>
            <w:tcBorders>
              <w:top w:val="single" w:sz="18" w:space="0" w:color="auto"/>
              <w:left w:val="single" w:sz="8" w:space="0" w:color="auto"/>
              <w:bottom w:val="single" w:sz="8" w:space="0" w:color="auto"/>
              <w:right w:val="single" w:sz="8" w:space="0" w:color="auto"/>
            </w:tcBorders>
            <w:vAlign w:val="center"/>
          </w:tcPr>
          <w:p w:rsidR="00CD276D" w:rsidRPr="00F56CDC" w:rsidRDefault="00CD778D" w:rsidP="00CD276D">
            <w:pPr>
              <w:jc w:val="center"/>
              <w:rPr>
                <w:rFonts w:ascii="Calibri" w:hAnsi="Calibri" w:cs="Arial"/>
                <w:b/>
                <w:bCs/>
                <w:sz w:val="18"/>
                <w:szCs w:val="18"/>
              </w:rPr>
            </w:pPr>
            <w:r w:rsidRPr="00F56CDC">
              <w:rPr>
                <w:rFonts w:ascii="Calibri" w:hAnsi="Calibri" w:cs="Arial"/>
                <w:b/>
                <w:bCs/>
                <w:sz w:val="18"/>
                <w:szCs w:val="18"/>
              </w:rPr>
              <w:t>4</w:t>
            </w:r>
            <w:r w:rsidRPr="00CD778D">
              <w:rPr>
                <w:rFonts w:ascii="SimSun" w:hAnsi="SimSun" w:cs="SimSun" w:hint="eastAsia"/>
                <w:b/>
                <w:bCs/>
                <w:sz w:val="18"/>
                <w:szCs w:val="18"/>
              </w:rPr>
              <w:t>小時後</w:t>
            </w:r>
          </w:p>
        </w:tc>
        <w:tc>
          <w:tcPr>
            <w:tcW w:w="990" w:type="dxa"/>
            <w:tcBorders>
              <w:top w:val="single" w:sz="18" w:space="0" w:color="auto"/>
              <w:left w:val="single" w:sz="8" w:space="0" w:color="auto"/>
              <w:bottom w:val="single" w:sz="8" w:space="0" w:color="auto"/>
              <w:right w:val="single" w:sz="8" w:space="0" w:color="auto"/>
            </w:tcBorders>
            <w:vAlign w:val="center"/>
          </w:tcPr>
          <w:p w:rsidR="00CD276D" w:rsidRPr="00F56CDC" w:rsidRDefault="00CD778D" w:rsidP="00CD276D">
            <w:pPr>
              <w:jc w:val="center"/>
              <w:rPr>
                <w:rFonts w:ascii="Calibri" w:hAnsi="Calibri" w:cs="Arial"/>
                <w:b/>
                <w:bCs/>
                <w:sz w:val="18"/>
                <w:szCs w:val="18"/>
              </w:rPr>
            </w:pPr>
            <w:r w:rsidRPr="00F56CDC">
              <w:rPr>
                <w:rFonts w:ascii="Calibri" w:hAnsi="Calibri" w:cs="Arial"/>
                <w:b/>
                <w:bCs/>
                <w:sz w:val="18"/>
                <w:szCs w:val="18"/>
              </w:rPr>
              <w:t>5</w:t>
            </w:r>
            <w:r w:rsidRPr="00CD778D">
              <w:rPr>
                <w:rFonts w:ascii="SimSun" w:hAnsi="SimSun" w:cs="SimSun" w:hint="eastAsia"/>
                <w:b/>
                <w:bCs/>
                <w:sz w:val="18"/>
                <w:szCs w:val="18"/>
              </w:rPr>
              <w:t>小時後</w:t>
            </w:r>
          </w:p>
        </w:tc>
        <w:tc>
          <w:tcPr>
            <w:tcW w:w="990" w:type="dxa"/>
            <w:tcBorders>
              <w:top w:val="single" w:sz="18" w:space="0" w:color="auto"/>
              <w:left w:val="single" w:sz="8" w:space="0" w:color="auto"/>
              <w:bottom w:val="single" w:sz="8" w:space="0" w:color="auto"/>
              <w:right w:val="single" w:sz="8" w:space="0" w:color="auto"/>
            </w:tcBorders>
            <w:vAlign w:val="center"/>
          </w:tcPr>
          <w:p w:rsidR="00CD276D" w:rsidRPr="00F56CDC" w:rsidRDefault="00CD778D" w:rsidP="00CD276D">
            <w:pPr>
              <w:jc w:val="center"/>
              <w:rPr>
                <w:rFonts w:ascii="Calibri" w:hAnsi="Calibri" w:cs="Arial"/>
                <w:b/>
                <w:bCs/>
                <w:sz w:val="18"/>
                <w:szCs w:val="18"/>
              </w:rPr>
            </w:pPr>
            <w:r w:rsidRPr="00F56CDC">
              <w:rPr>
                <w:rFonts w:ascii="Calibri" w:hAnsi="Calibri" w:cs="Arial"/>
                <w:b/>
                <w:bCs/>
                <w:sz w:val="18"/>
                <w:szCs w:val="18"/>
              </w:rPr>
              <w:t>6</w:t>
            </w:r>
            <w:r w:rsidRPr="00CD778D">
              <w:rPr>
                <w:rFonts w:ascii="SimSun" w:hAnsi="SimSun" w:cs="SimSun" w:hint="eastAsia"/>
                <w:b/>
                <w:bCs/>
                <w:sz w:val="18"/>
                <w:szCs w:val="18"/>
              </w:rPr>
              <w:t>小時後</w:t>
            </w:r>
          </w:p>
        </w:tc>
        <w:tc>
          <w:tcPr>
            <w:tcW w:w="1260" w:type="dxa"/>
            <w:tcBorders>
              <w:top w:val="single" w:sz="18" w:space="0" w:color="auto"/>
              <w:left w:val="single" w:sz="8" w:space="0" w:color="auto"/>
              <w:bottom w:val="single" w:sz="8" w:space="0" w:color="auto"/>
              <w:right w:val="single" w:sz="8" w:space="0" w:color="auto"/>
            </w:tcBorders>
            <w:vAlign w:val="center"/>
          </w:tcPr>
          <w:p w:rsidR="00CD778D" w:rsidRPr="00F56CDC" w:rsidRDefault="00CD778D" w:rsidP="00CD778D">
            <w:pPr>
              <w:jc w:val="center"/>
              <w:rPr>
                <w:rFonts w:ascii="Calibri" w:hAnsi="Calibri" w:cs="Arial"/>
                <w:b/>
                <w:bCs/>
                <w:sz w:val="18"/>
                <w:szCs w:val="18"/>
              </w:rPr>
            </w:pPr>
            <w:r w:rsidRPr="00CD778D">
              <w:rPr>
                <w:rFonts w:ascii="SimSun" w:hAnsi="SimSun" w:cs="SimSun" w:hint="eastAsia"/>
                <w:b/>
                <w:bCs/>
                <w:sz w:val="18"/>
                <w:szCs w:val="18"/>
              </w:rPr>
              <w:t>華氏</w:t>
            </w:r>
            <w:r w:rsidRPr="00F56CDC">
              <w:rPr>
                <w:rFonts w:ascii="Calibri" w:hAnsi="Calibri" w:cs="Arial"/>
                <w:b/>
                <w:bCs/>
                <w:sz w:val="18"/>
                <w:szCs w:val="18"/>
              </w:rPr>
              <w:t>70˚</w:t>
            </w:r>
            <w:r w:rsidRPr="00CD778D">
              <w:rPr>
                <w:rFonts w:ascii="SimSun" w:hAnsi="SimSun" w:cs="SimSun" w:hint="eastAsia"/>
                <w:b/>
                <w:bCs/>
                <w:sz w:val="18"/>
                <w:szCs w:val="18"/>
              </w:rPr>
              <w:t>至華氏</w:t>
            </w:r>
            <w:r w:rsidRPr="00F56CDC">
              <w:rPr>
                <w:rFonts w:ascii="Calibri" w:hAnsi="Calibri" w:cs="Arial"/>
                <w:b/>
                <w:bCs/>
                <w:sz w:val="18"/>
                <w:szCs w:val="18"/>
              </w:rPr>
              <w:t>41˚</w:t>
            </w:r>
          </w:p>
          <w:p w:rsidR="00CD276D" w:rsidRPr="00F56CDC" w:rsidRDefault="00CD778D" w:rsidP="00CD778D">
            <w:pPr>
              <w:jc w:val="center"/>
              <w:rPr>
                <w:rFonts w:ascii="Calibri" w:hAnsi="Calibri" w:cs="Arial"/>
                <w:b/>
                <w:bCs/>
                <w:sz w:val="18"/>
                <w:szCs w:val="18"/>
              </w:rPr>
            </w:pPr>
            <w:r w:rsidRPr="00CD778D">
              <w:rPr>
                <w:rFonts w:ascii="SimSun" w:hAnsi="SimSun" w:cs="SimSun" w:hint="eastAsia"/>
                <w:b/>
                <w:bCs/>
                <w:sz w:val="18"/>
                <w:szCs w:val="18"/>
              </w:rPr>
              <w:t>在</w:t>
            </w:r>
            <w:r w:rsidRPr="00F56CDC">
              <w:rPr>
                <w:rFonts w:ascii="Calibri" w:hAnsi="Calibri" w:cs="Arial"/>
                <w:b/>
                <w:bCs/>
                <w:sz w:val="18"/>
                <w:szCs w:val="18"/>
              </w:rPr>
              <w:t>4</w:t>
            </w:r>
            <w:r w:rsidRPr="00CD778D">
              <w:rPr>
                <w:rFonts w:ascii="SimSun" w:hAnsi="SimSun" w:cs="SimSun" w:hint="eastAsia"/>
                <w:b/>
                <w:bCs/>
                <w:sz w:val="18"/>
                <w:szCs w:val="18"/>
              </w:rPr>
              <w:t>個小時？</w:t>
            </w:r>
          </w:p>
        </w:tc>
        <w:tc>
          <w:tcPr>
            <w:tcW w:w="1170" w:type="dxa"/>
            <w:tcBorders>
              <w:top w:val="single" w:sz="18" w:space="0" w:color="auto"/>
              <w:left w:val="single" w:sz="8" w:space="0" w:color="auto"/>
              <w:bottom w:val="single" w:sz="8" w:space="0" w:color="auto"/>
              <w:right w:val="single" w:sz="8" w:space="0" w:color="auto"/>
            </w:tcBorders>
            <w:vAlign w:val="center"/>
          </w:tcPr>
          <w:p w:rsidR="00CD276D" w:rsidRPr="00F56CDC" w:rsidRDefault="00CD778D" w:rsidP="005A41B0">
            <w:pPr>
              <w:jc w:val="center"/>
              <w:rPr>
                <w:rFonts w:ascii="Calibri" w:hAnsi="Calibri" w:cs="Arial"/>
                <w:b/>
                <w:bCs/>
                <w:sz w:val="18"/>
                <w:szCs w:val="18"/>
              </w:rPr>
            </w:pPr>
            <w:r w:rsidRPr="00CD778D">
              <w:rPr>
                <w:rFonts w:ascii="Calibri" w:eastAsia="PMingLiU" w:hAnsi="Calibri" w:cs="Calibri"/>
                <w:b/>
                <w:sz w:val="18"/>
                <w:szCs w:val="18"/>
                <w:lang w:eastAsia="zh-TW"/>
              </w:rPr>
              <w:t>糾正措施？</w:t>
            </w:r>
          </w:p>
        </w:tc>
        <w:tc>
          <w:tcPr>
            <w:tcW w:w="630" w:type="dxa"/>
            <w:tcBorders>
              <w:top w:val="single" w:sz="18" w:space="0" w:color="auto"/>
              <w:left w:val="single" w:sz="8" w:space="0" w:color="auto"/>
              <w:bottom w:val="single" w:sz="8" w:space="0" w:color="auto"/>
              <w:right w:val="single" w:sz="8" w:space="0" w:color="auto"/>
            </w:tcBorders>
            <w:vAlign w:val="center"/>
          </w:tcPr>
          <w:p w:rsidR="00CD276D" w:rsidRPr="00F56CDC" w:rsidRDefault="00CD778D" w:rsidP="00CD276D">
            <w:pPr>
              <w:jc w:val="center"/>
              <w:rPr>
                <w:rFonts w:ascii="Calibri" w:hAnsi="Calibri" w:cs="Arial"/>
                <w:b/>
                <w:bCs/>
                <w:sz w:val="18"/>
                <w:szCs w:val="18"/>
              </w:rPr>
            </w:pPr>
            <w:r w:rsidRPr="00CD778D">
              <w:rPr>
                <w:rFonts w:ascii="Calibri" w:eastAsia="PMingLiU" w:hAnsi="Calibri" w:cs="Calibri"/>
                <w:b/>
                <w:sz w:val="18"/>
                <w:szCs w:val="18"/>
                <w:lang w:eastAsia="zh-TW"/>
              </w:rPr>
              <w:t>員工</w:t>
            </w:r>
          </w:p>
        </w:tc>
        <w:tc>
          <w:tcPr>
            <w:tcW w:w="1152" w:type="dxa"/>
            <w:tcBorders>
              <w:top w:val="single" w:sz="18" w:space="0" w:color="auto"/>
              <w:left w:val="single" w:sz="8" w:space="0" w:color="auto"/>
              <w:bottom w:val="single" w:sz="8" w:space="0" w:color="auto"/>
              <w:right w:val="single" w:sz="24" w:space="0" w:color="auto"/>
            </w:tcBorders>
            <w:vAlign w:val="center"/>
          </w:tcPr>
          <w:p w:rsidR="00CD276D" w:rsidRPr="00F56CDC" w:rsidRDefault="00CD778D" w:rsidP="00CD276D">
            <w:pPr>
              <w:jc w:val="center"/>
              <w:rPr>
                <w:rFonts w:ascii="Calibri" w:hAnsi="Calibri" w:cs="Arial"/>
                <w:b/>
                <w:bCs/>
                <w:sz w:val="18"/>
                <w:szCs w:val="18"/>
              </w:rPr>
            </w:pPr>
            <w:r w:rsidRPr="00CD778D">
              <w:rPr>
                <w:rFonts w:ascii="Calibri" w:eastAsia="PMingLiU" w:hAnsi="Calibri" w:cs="Calibri"/>
                <w:b/>
                <w:sz w:val="18"/>
                <w:szCs w:val="18"/>
                <w:lang w:eastAsia="zh-TW"/>
              </w:rPr>
              <w:t>經理已驗證</w:t>
            </w:r>
          </w:p>
        </w:tc>
      </w:tr>
      <w:tr w:rsidR="007B0100" w:rsidRPr="00F56CDC" w:rsidTr="007B0100">
        <w:trPr>
          <w:trHeight w:val="552"/>
        </w:trPr>
        <w:tc>
          <w:tcPr>
            <w:tcW w:w="828" w:type="dxa"/>
            <w:tcBorders>
              <w:top w:val="single" w:sz="8" w:space="0" w:color="auto"/>
              <w:left w:val="single" w:sz="24" w:space="0" w:color="auto"/>
              <w:bottom w:val="single" w:sz="8" w:space="0" w:color="auto"/>
              <w:right w:val="single" w:sz="8" w:space="0" w:color="auto"/>
            </w:tcBorders>
            <w:vAlign w:val="center"/>
          </w:tcPr>
          <w:p w:rsidR="00A85012" w:rsidRPr="00F56CDC" w:rsidRDefault="00A85012" w:rsidP="00A85012">
            <w:pPr>
              <w:jc w:val="center"/>
              <w:rPr>
                <w:rFonts w:ascii="Calibri" w:hAnsi="Calibri"/>
                <w:b/>
                <w:bCs/>
                <w:sz w:val="16"/>
                <w:szCs w:val="16"/>
              </w:rPr>
            </w:pPr>
            <w:r w:rsidRPr="007B0100">
              <w:rPr>
                <w:rFonts w:ascii="SimSun" w:hAnsi="SimSun" w:cs="SimSun" w:hint="eastAsia"/>
                <w:b/>
                <w:bCs/>
                <w:sz w:val="16"/>
                <w:szCs w:val="16"/>
              </w:rPr>
              <w:t>例如：</w:t>
            </w:r>
          </w:p>
          <w:p w:rsidR="00CD276D" w:rsidRPr="00F56CDC" w:rsidRDefault="00A85012" w:rsidP="00A85012">
            <w:pPr>
              <w:jc w:val="center"/>
              <w:rPr>
                <w:rFonts w:ascii="Calibri" w:hAnsi="Calibri"/>
                <w:bCs/>
                <w:sz w:val="16"/>
                <w:szCs w:val="16"/>
              </w:rPr>
            </w:pPr>
            <w:r w:rsidRPr="00F56CDC">
              <w:rPr>
                <w:rFonts w:ascii="Calibri" w:hAnsi="Calibri"/>
                <w:b/>
                <w:bCs/>
                <w:sz w:val="16"/>
                <w:szCs w:val="16"/>
              </w:rPr>
              <w:t>1/1/10</w:t>
            </w:r>
          </w:p>
        </w:tc>
        <w:tc>
          <w:tcPr>
            <w:tcW w:w="810" w:type="dxa"/>
            <w:tcBorders>
              <w:top w:val="single" w:sz="8" w:space="0" w:color="auto"/>
              <w:left w:val="single" w:sz="8" w:space="0" w:color="auto"/>
              <w:bottom w:val="single" w:sz="8" w:space="0" w:color="auto"/>
              <w:right w:val="single" w:sz="8" w:space="0" w:color="auto"/>
            </w:tcBorders>
            <w:vAlign w:val="center"/>
          </w:tcPr>
          <w:p w:rsidR="00CD276D" w:rsidRPr="00F56CDC" w:rsidRDefault="00A85012" w:rsidP="00CD276D">
            <w:pPr>
              <w:jc w:val="center"/>
              <w:rPr>
                <w:rFonts w:ascii="Calibri" w:hAnsi="Calibri"/>
                <w:bCs/>
                <w:sz w:val="16"/>
                <w:szCs w:val="16"/>
              </w:rPr>
            </w:pPr>
            <w:r w:rsidRPr="007B0100">
              <w:rPr>
                <w:rFonts w:ascii="SimSun" w:hAnsi="SimSun" w:cs="SimSun" w:hint="eastAsia"/>
                <w:bCs/>
                <w:sz w:val="16"/>
                <w:szCs w:val="16"/>
              </w:rPr>
              <w:t>燉牛肉</w:t>
            </w:r>
          </w:p>
        </w:tc>
        <w:tc>
          <w:tcPr>
            <w:tcW w:w="990" w:type="dxa"/>
            <w:tcBorders>
              <w:top w:val="single" w:sz="8" w:space="0" w:color="auto"/>
              <w:left w:val="single" w:sz="8" w:space="0" w:color="auto"/>
              <w:bottom w:val="single" w:sz="8" w:space="0" w:color="auto"/>
              <w:right w:val="single" w:sz="8" w:space="0" w:color="auto"/>
            </w:tcBorders>
            <w:vAlign w:val="center"/>
          </w:tcPr>
          <w:p w:rsidR="00A85012" w:rsidRPr="00F56CDC" w:rsidRDefault="00A85012" w:rsidP="00A85012">
            <w:pPr>
              <w:jc w:val="center"/>
              <w:rPr>
                <w:rFonts w:ascii="Calibri" w:hAnsi="Calibri"/>
                <w:bCs/>
                <w:sz w:val="16"/>
                <w:szCs w:val="16"/>
              </w:rPr>
            </w:pPr>
            <w:r w:rsidRPr="007B0100">
              <w:rPr>
                <w:rFonts w:ascii="SimSun" w:hAnsi="SimSun" w:cs="SimSun" w:hint="eastAsia"/>
                <w:bCs/>
                <w:sz w:val="16"/>
                <w:szCs w:val="16"/>
              </w:rPr>
              <w:t>上午</w:t>
            </w:r>
            <w:r w:rsidRPr="00F56CDC">
              <w:rPr>
                <w:rFonts w:ascii="Calibri" w:hAnsi="Calibri"/>
                <w:bCs/>
                <w:sz w:val="16"/>
                <w:szCs w:val="16"/>
              </w:rPr>
              <w:t>8</w:t>
            </w:r>
            <w:r w:rsidRPr="007B0100">
              <w:rPr>
                <w:rFonts w:ascii="SimSun" w:hAnsi="SimSun" w:cs="SimSun" w:hint="eastAsia"/>
                <w:bCs/>
                <w:sz w:val="16"/>
                <w:szCs w:val="16"/>
              </w:rPr>
              <w:t>點</w:t>
            </w:r>
          </w:p>
          <w:p w:rsidR="00CD276D" w:rsidRPr="00F56CDC" w:rsidRDefault="00A85012" w:rsidP="00A85012">
            <w:pPr>
              <w:jc w:val="center"/>
              <w:rPr>
                <w:rFonts w:ascii="Calibri" w:hAnsi="Calibri"/>
                <w:b/>
                <w:bCs/>
                <w:sz w:val="16"/>
                <w:szCs w:val="16"/>
              </w:rPr>
            </w:pPr>
            <w:r w:rsidRPr="007B0100">
              <w:rPr>
                <w:rFonts w:ascii="SimSun" w:hAnsi="SimSun" w:cs="SimSun" w:hint="eastAsia"/>
                <w:bCs/>
                <w:sz w:val="16"/>
                <w:szCs w:val="16"/>
              </w:rPr>
              <w:t>華氏</w:t>
            </w:r>
            <w:r w:rsidRPr="00F56CDC">
              <w:rPr>
                <w:rFonts w:ascii="Calibri" w:hAnsi="Calibri"/>
                <w:bCs/>
                <w:sz w:val="16"/>
                <w:szCs w:val="16"/>
              </w:rPr>
              <w:t>135˚</w:t>
            </w:r>
          </w:p>
        </w:tc>
        <w:tc>
          <w:tcPr>
            <w:tcW w:w="990" w:type="dxa"/>
            <w:tcBorders>
              <w:top w:val="single" w:sz="8" w:space="0" w:color="auto"/>
              <w:left w:val="single" w:sz="8" w:space="0" w:color="auto"/>
              <w:bottom w:val="single" w:sz="8" w:space="0" w:color="auto"/>
              <w:right w:val="single" w:sz="8" w:space="0" w:color="auto"/>
            </w:tcBorders>
            <w:vAlign w:val="center"/>
          </w:tcPr>
          <w:p w:rsidR="00CD778D" w:rsidRPr="00F56CDC" w:rsidRDefault="00CD778D" w:rsidP="00CD778D">
            <w:pPr>
              <w:jc w:val="center"/>
              <w:rPr>
                <w:rFonts w:ascii="Calibri" w:hAnsi="Calibri"/>
                <w:bCs/>
                <w:sz w:val="16"/>
                <w:szCs w:val="16"/>
              </w:rPr>
            </w:pPr>
            <w:r w:rsidRPr="007B0100">
              <w:rPr>
                <w:rFonts w:ascii="SimSun" w:hAnsi="SimSun" w:cs="SimSun" w:hint="eastAsia"/>
                <w:bCs/>
                <w:sz w:val="16"/>
                <w:szCs w:val="16"/>
              </w:rPr>
              <w:t>上午</w:t>
            </w:r>
            <w:r w:rsidRPr="00F56CDC">
              <w:rPr>
                <w:rFonts w:ascii="Calibri" w:hAnsi="Calibri"/>
                <w:bCs/>
                <w:sz w:val="16"/>
                <w:szCs w:val="16"/>
              </w:rPr>
              <w:t>9</w:t>
            </w:r>
            <w:r w:rsidRPr="007B0100">
              <w:rPr>
                <w:rFonts w:ascii="SimSun" w:hAnsi="SimSun" w:cs="SimSun" w:hint="eastAsia"/>
                <w:bCs/>
                <w:sz w:val="16"/>
                <w:szCs w:val="16"/>
              </w:rPr>
              <w:t>點</w:t>
            </w:r>
          </w:p>
          <w:p w:rsidR="00CD276D" w:rsidRPr="00F56CDC" w:rsidRDefault="00CD778D" w:rsidP="00CD778D">
            <w:pPr>
              <w:jc w:val="center"/>
              <w:rPr>
                <w:rFonts w:ascii="Calibri" w:hAnsi="Calibri"/>
                <w:bCs/>
                <w:sz w:val="16"/>
                <w:szCs w:val="16"/>
              </w:rPr>
            </w:pPr>
            <w:r w:rsidRPr="007B0100">
              <w:rPr>
                <w:rFonts w:ascii="SimSun" w:hAnsi="SimSun" w:cs="SimSun" w:hint="eastAsia"/>
                <w:bCs/>
                <w:sz w:val="16"/>
                <w:szCs w:val="16"/>
              </w:rPr>
              <w:t>華氏</w:t>
            </w:r>
            <w:r w:rsidRPr="00F56CDC">
              <w:rPr>
                <w:rFonts w:ascii="Calibri" w:hAnsi="Calibri"/>
                <w:bCs/>
                <w:sz w:val="16"/>
                <w:szCs w:val="16"/>
              </w:rPr>
              <w:t>100˚</w:t>
            </w:r>
          </w:p>
        </w:tc>
        <w:tc>
          <w:tcPr>
            <w:tcW w:w="990" w:type="dxa"/>
            <w:tcBorders>
              <w:top w:val="single" w:sz="8" w:space="0" w:color="auto"/>
              <w:left w:val="single" w:sz="8" w:space="0" w:color="auto"/>
              <w:bottom w:val="single" w:sz="8" w:space="0" w:color="auto"/>
              <w:right w:val="single" w:sz="8" w:space="0" w:color="auto"/>
            </w:tcBorders>
            <w:vAlign w:val="center"/>
          </w:tcPr>
          <w:p w:rsidR="00CD778D" w:rsidRPr="00F56CDC" w:rsidRDefault="00CD778D" w:rsidP="00CD778D">
            <w:pPr>
              <w:jc w:val="center"/>
              <w:rPr>
                <w:rFonts w:ascii="Calibri" w:hAnsi="Calibri"/>
                <w:bCs/>
                <w:sz w:val="16"/>
                <w:szCs w:val="16"/>
              </w:rPr>
            </w:pPr>
            <w:r w:rsidRPr="007B0100">
              <w:rPr>
                <w:rFonts w:ascii="SimSun" w:hAnsi="SimSun" w:cs="SimSun" w:hint="eastAsia"/>
                <w:bCs/>
                <w:sz w:val="16"/>
                <w:szCs w:val="16"/>
              </w:rPr>
              <w:t>上午</w:t>
            </w:r>
            <w:r w:rsidRPr="00F56CDC">
              <w:rPr>
                <w:rFonts w:ascii="Calibri" w:hAnsi="Calibri"/>
                <w:bCs/>
                <w:sz w:val="16"/>
                <w:szCs w:val="16"/>
              </w:rPr>
              <w:t>10</w:t>
            </w:r>
            <w:r w:rsidRPr="007B0100">
              <w:rPr>
                <w:rFonts w:ascii="SimSun" w:hAnsi="SimSun" w:cs="SimSun" w:hint="eastAsia"/>
                <w:bCs/>
                <w:sz w:val="16"/>
                <w:szCs w:val="16"/>
              </w:rPr>
              <w:t>點</w:t>
            </w:r>
          </w:p>
          <w:p w:rsidR="00CD276D" w:rsidRPr="00F56CDC" w:rsidRDefault="00CD778D" w:rsidP="00CD778D">
            <w:pPr>
              <w:jc w:val="center"/>
              <w:rPr>
                <w:rFonts w:ascii="Calibri" w:hAnsi="Calibri"/>
                <w:bCs/>
                <w:sz w:val="16"/>
                <w:szCs w:val="16"/>
              </w:rPr>
            </w:pPr>
            <w:r w:rsidRPr="007B0100">
              <w:rPr>
                <w:rFonts w:ascii="SimSun" w:hAnsi="SimSun" w:cs="SimSun" w:hint="eastAsia"/>
                <w:bCs/>
                <w:sz w:val="16"/>
                <w:szCs w:val="16"/>
              </w:rPr>
              <w:t>華氏</w:t>
            </w:r>
            <w:r w:rsidRPr="00F56CDC">
              <w:rPr>
                <w:rFonts w:ascii="Calibri" w:hAnsi="Calibri"/>
                <w:bCs/>
                <w:sz w:val="16"/>
                <w:szCs w:val="16"/>
              </w:rPr>
              <w:t>70˚</w:t>
            </w:r>
          </w:p>
        </w:tc>
        <w:tc>
          <w:tcPr>
            <w:tcW w:w="1890" w:type="dxa"/>
            <w:tcBorders>
              <w:top w:val="single" w:sz="8" w:space="0" w:color="auto"/>
              <w:left w:val="single" w:sz="8" w:space="0" w:color="auto"/>
              <w:bottom w:val="single" w:sz="8" w:space="0" w:color="auto"/>
              <w:right w:val="single" w:sz="8" w:space="0" w:color="auto"/>
            </w:tcBorders>
            <w:vAlign w:val="center"/>
          </w:tcPr>
          <w:p w:rsidR="00CD778D" w:rsidRPr="00F56CDC" w:rsidRDefault="00CD778D" w:rsidP="00CD778D">
            <w:pPr>
              <w:jc w:val="center"/>
              <w:rPr>
                <w:rFonts w:ascii="Calibri" w:hAnsi="Calibri"/>
                <w:bCs/>
                <w:sz w:val="16"/>
                <w:szCs w:val="16"/>
              </w:rPr>
            </w:pPr>
            <w:r w:rsidRPr="007B0100">
              <w:rPr>
                <w:rFonts w:ascii="SimSun" w:hAnsi="SimSun" w:cs="SimSun" w:hint="eastAsia"/>
                <w:bCs/>
                <w:sz w:val="16"/>
                <w:szCs w:val="16"/>
              </w:rPr>
              <w:t>如果是，請繼續</w:t>
            </w:r>
          </w:p>
          <w:p w:rsidR="00CD276D" w:rsidRPr="00F56CDC" w:rsidRDefault="00CD778D" w:rsidP="00CD778D">
            <w:pPr>
              <w:rPr>
                <w:rFonts w:ascii="Calibri" w:hAnsi="Calibri"/>
                <w:bCs/>
                <w:sz w:val="16"/>
                <w:szCs w:val="16"/>
              </w:rPr>
            </w:pPr>
            <w:r w:rsidRPr="007B0100">
              <w:rPr>
                <w:rFonts w:ascii="SimSun" w:hAnsi="SimSun" w:cs="SimSun" w:hint="eastAsia"/>
                <w:bCs/>
                <w:sz w:val="16"/>
                <w:szCs w:val="16"/>
              </w:rPr>
              <w:t>如果不是，重新加熱</w:t>
            </w:r>
          </w:p>
        </w:tc>
        <w:tc>
          <w:tcPr>
            <w:tcW w:w="990"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CD778D" w:rsidRPr="00F56CDC" w:rsidRDefault="00CD778D" w:rsidP="00CD778D">
            <w:pPr>
              <w:jc w:val="center"/>
              <w:rPr>
                <w:rFonts w:ascii="Calibri" w:hAnsi="Calibri"/>
                <w:bCs/>
                <w:sz w:val="16"/>
                <w:szCs w:val="16"/>
              </w:rPr>
            </w:pPr>
            <w:r w:rsidRPr="007B0100">
              <w:rPr>
                <w:rFonts w:ascii="SimSun" w:hAnsi="SimSun" w:cs="SimSun" w:hint="eastAsia"/>
                <w:bCs/>
                <w:sz w:val="16"/>
                <w:szCs w:val="16"/>
              </w:rPr>
              <w:t>上午</w:t>
            </w:r>
            <w:r w:rsidRPr="00F56CDC">
              <w:rPr>
                <w:rFonts w:ascii="Calibri" w:hAnsi="Calibri"/>
                <w:bCs/>
                <w:sz w:val="16"/>
                <w:szCs w:val="16"/>
              </w:rPr>
              <w:t>11</w:t>
            </w:r>
            <w:r w:rsidRPr="007B0100">
              <w:rPr>
                <w:rFonts w:ascii="SimSun" w:hAnsi="SimSun" w:cs="SimSun" w:hint="eastAsia"/>
                <w:bCs/>
                <w:sz w:val="16"/>
                <w:szCs w:val="16"/>
              </w:rPr>
              <w:t>點</w:t>
            </w:r>
          </w:p>
          <w:p w:rsidR="00CD276D" w:rsidRPr="00F56CDC" w:rsidRDefault="00CD778D" w:rsidP="00CD778D">
            <w:pPr>
              <w:jc w:val="center"/>
              <w:rPr>
                <w:rFonts w:ascii="Calibri" w:hAnsi="Calibri"/>
                <w:bCs/>
                <w:sz w:val="16"/>
                <w:szCs w:val="16"/>
              </w:rPr>
            </w:pPr>
            <w:r w:rsidRPr="007B0100">
              <w:rPr>
                <w:rFonts w:ascii="SimSun" w:hAnsi="SimSun" w:cs="SimSun" w:hint="eastAsia"/>
                <w:bCs/>
                <w:sz w:val="16"/>
                <w:szCs w:val="16"/>
              </w:rPr>
              <w:t>華氏</w:t>
            </w:r>
            <w:r w:rsidRPr="00F56CDC">
              <w:rPr>
                <w:rFonts w:ascii="Calibri" w:hAnsi="Calibri"/>
                <w:bCs/>
                <w:sz w:val="16"/>
                <w:szCs w:val="16"/>
              </w:rPr>
              <w:t>60˚</w:t>
            </w:r>
          </w:p>
        </w:tc>
        <w:tc>
          <w:tcPr>
            <w:tcW w:w="990" w:type="dxa"/>
            <w:tcBorders>
              <w:top w:val="single" w:sz="8" w:space="0" w:color="auto"/>
              <w:left w:val="single" w:sz="8" w:space="0" w:color="auto"/>
              <w:bottom w:val="single" w:sz="8" w:space="0" w:color="auto"/>
              <w:right w:val="single" w:sz="8" w:space="0" w:color="auto"/>
            </w:tcBorders>
            <w:vAlign w:val="center"/>
          </w:tcPr>
          <w:p w:rsidR="00CD778D" w:rsidRPr="00F56CDC" w:rsidRDefault="00CD778D" w:rsidP="00CD778D">
            <w:pPr>
              <w:jc w:val="center"/>
              <w:rPr>
                <w:rFonts w:ascii="Calibri" w:hAnsi="Calibri"/>
                <w:bCs/>
                <w:sz w:val="16"/>
                <w:szCs w:val="16"/>
              </w:rPr>
            </w:pPr>
            <w:r w:rsidRPr="007B0100">
              <w:rPr>
                <w:rFonts w:ascii="SimSun" w:hAnsi="SimSun" w:cs="SimSun" w:hint="eastAsia"/>
                <w:bCs/>
                <w:sz w:val="16"/>
                <w:szCs w:val="16"/>
              </w:rPr>
              <w:t>中午</w:t>
            </w:r>
            <w:r w:rsidRPr="00F56CDC">
              <w:rPr>
                <w:rFonts w:ascii="Calibri" w:hAnsi="Calibri"/>
                <w:bCs/>
                <w:sz w:val="16"/>
                <w:szCs w:val="16"/>
              </w:rPr>
              <w:t>12</w:t>
            </w:r>
            <w:r w:rsidRPr="007B0100">
              <w:rPr>
                <w:rFonts w:ascii="SimSun" w:hAnsi="SimSun" w:cs="SimSun" w:hint="eastAsia"/>
                <w:bCs/>
                <w:sz w:val="16"/>
                <w:szCs w:val="16"/>
              </w:rPr>
              <w:t>點</w:t>
            </w:r>
          </w:p>
          <w:p w:rsidR="00CD276D" w:rsidRPr="00F56CDC" w:rsidRDefault="00CD778D" w:rsidP="00CD778D">
            <w:pPr>
              <w:jc w:val="center"/>
              <w:rPr>
                <w:rFonts w:ascii="Calibri" w:hAnsi="Calibri"/>
                <w:bCs/>
                <w:sz w:val="16"/>
                <w:szCs w:val="16"/>
              </w:rPr>
            </w:pPr>
            <w:r w:rsidRPr="007B0100">
              <w:rPr>
                <w:rFonts w:ascii="SimSun" w:hAnsi="SimSun" w:cs="SimSun" w:hint="eastAsia"/>
                <w:bCs/>
                <w:sz w:val="16"/>
                <w:szCs w:val="16"/>
              </w:rPr>
              <w:t>華氏</w:t>
            </w:r>
            <w:r w:rsidRPr="00F56CDC">
              <w:rPr>
                <w:rFonts w:ascii="Calibri" w:hAnsi="Calibri"/>
                <w:bCs/>
                <w:sz w:val="16"/>
                <w:szCs w:val="16"/>
              </w:rPr>
              <w:t>50°</w:t>
            </w:r>
          </w:p>
        </w:tc>
        <w:tc>
          <w:tcPr>
            <w:tcW w:w="990" w:type="dxa"/>
            <w:tcBorders>
              <w:top w:val="single" w:sz="8" w:space="0" w:color="auto"/>
              <w:left w:val="single" w:sz="8" w:space="0" w:color="auto"/>
              <w:bottom w:val="single" w:sz="8" w:space="0" w:color="auto"/>
              <w:right w:val="single" w:sz="8" w:space="0" w:color="auto"/>
            </w:tcBorders>
            <w:vAlign w:val="center"/>
          </w:tcPr>
          <w:p w:rsidR="00CD778D" w:rsidRPr="00F56CDC" w:rsidRDefault="00CD778D" w:rsidP="00CD778D">
            <w:pPr>
              <w:ind w:left="90"/>
              <w:jc w:val="center"/>
              <w:rPr>
                <w:sz w:val="16"/>
                <w:szCs w:val="16"/>
              </w:rPr>
            </w:pPr>
            <w:r w:rsidRPr="007B0100">
              <w:rPr>
                <w:rFonts w:ascii="Calibri" w:eastAsia="PMingLiU" w:hAnsi="Calibri" w:cs="Calibri"/>
                <w:sz w:val="16"/>
                <w:szCs w:val="16"/>
                <w:lang w:eastAsia="zh-TW"/>
              </w:rPr>
              <w:t>下午</w:t>
            </w:r>
            <w:r w:rsidRPr="007B0100">
              <w:rPr>
                <w:rFonts w:ascii="Calibri" w:eastAsia="PMingLiU" w:hAnsi="Calibri" w:cs="Calibri"/>
                <w:sz w:val="16"/>
                <w:szCs w:val="16"/>
                <w:lang w:eastAsia="zh-TW"/>
              </w:rPr>
              <w:t>1</w:t>
            </w:r>
            <w:r w:rsidRPr="007B0100">
              <w:rPr>
                <w:rFonts w:ascii="Calibri" w:eastAsia="PMingLiU" w:hAnsi="Calibri" w:cs="Calibri"/>
                <w:sz w:val="16"/>
                <w:szCs w:val="16"/>
                <w:lang w:eastAsia="zh-TW"/>
              </w:rPr>
              <w:t>點</w:t>
            </w:r>
          </w:p>
          <w:p w:rsidR="00CD276D" w:rsidRPr="00F56CDC" w:rsidRDefault="00CD778D" w:rsidP="00CD778D">
            <w:pPr>
              <w:jc w:val="center"/>
              <w:rPr>
                <w:rFonts w:ascii="Calibri" w:hAnsi="Calibri"/>
                <w:bCs/>
                <w:sz w:val="16"/>
                <w:szCs w:val="16"/>
              </w:rPr>
            </w:pPr>
            <w:r w:rsidRPr="007B0100">
              <w:rPr>
                <w:rFonts w:ascii="Calibri" w:eastAsia="PMingLiU" w:hAnsi="Calibri" w:cs="Calibri"/>
                <w:sz w:val="16"/>
                <w:szCs w:val="16"/>
                <w:lang w:eastAsia="zh-TW"/>
              </w:rPr>
              <w:t>華氏</w:t>
            </w:r>
            <w:r w:rsidRPr="007B0100">
              <w:rPr>
                <w:rFonts w:ascii="Calibri" w:eastAsia="PMingLiU" w:hAnsi="Calibri" w:cs="Calibri"/>
                <w:sz w:val="16"/>
                <w:szCs w:val="16"/>
                <w:lang w:eastAsia="zh-TW"/>
              </w:rPr>
              <w:t>45°</w:t>
            </w:r>
          </w:p>
        </w:tc>
        <w:tc>
          <w:tcPr>
            <w:tcW w:w="990" w:type="dxa"/>
            <w:tcBorders>
              <w:top w:val="single" w:sz="8" w:space="0" w:color="auto"/>
              <w:left w:val="single" w:sz="8" w:space="0" w:color="auto"/>
              <w:bottom w:val="single" w:sz="8" w:space="0" w:color="auto"/>
              <w:right w:val="single" w:sz="8" w:space="0" w:color="auto"/>
            </w:tcBorders>
            <w:vAlign w:val="center"/>
          </w:tcPr>
          <w:p w:rsidR="00CD778D" w:rsidRPr="00F56CDC" w:rsidRDefault="00CD778D" w:rsidP="00CD778D">
            <w:pPr>
              <w:ind w:left="90"/>
              <w:jc w:val="center"/>
              <w:rPr>
                <w:sz w:val="16"/>
                <w:szCs w:val="16"/>
              </w:rPr>
            </w:pPr>
            <w:r w:rsidRPr="007B0100">
              <w:rPr>
                <w:rFonts w:ascii="Calibri" w:eastAsia="PMingLiU" w:hAnsi="Calibri" w:cs="Calibri"/>
                <w:sz w:val="16"/>
                <w:szCs w:val="16"/>
                <w:lang w:eastAsia="zh-TW"/>
              </w:rPr>
              <w:t>下午</w:t>
            </w:r>
            <w:r w:rsidRPr="007B0100">
              <w:rPr>
                <w:rFonts w:ascii="Calibri" w:eastAsia="PMingLiU" w:hAnsi="Calibri" w:cs="Calibri"/>
                <w:sz w:val="16"/>
                <w:szCs w:val="16"/>
                <w:lang w:eastAsia="zh-TW"/>
              </w:rPr>
              <w:t>2</w:t>
            </w:r>
            <w:r w:rsidRPr="007B0100">
              <w:rPr>
                <w:rFonts w:ascii="Calibri" w:eastAsia="PMingLiU" w:hAnsi="Calibri" w:cs="Calibri"/>
                <w:sz w:val="16"/>
                <w:szCs w:val="16"/>
                <w:lang w:eastAsia="zh-TW"/>
              </w:rPr>
              <w:t>點</w:t>
            </w:r>
          </w:p>
          <w:p w:rsidR="00CD276D" w:rsidRPr="00F56CDC" w:rsidRDefault="00CD778D" w:rsidP="00CD778D">
            <w:pPr>
              <w:jc w:val="center"/>
              <w:rPr>
                <w:rFonts w:ascii="Calibri" w:hAnsi="Calibri"/>
                <w:bCs/>
                <w:sz w:val="16"/>
                <w:szCs w:val="16"/>
              </w:rPr>
            </w:pPr>
            <w:r w:rsidRPr="007B0100">
              <w:rPr>
                <w:rFonts w:ascii="Calibri" w:eastAsia="PMingLiU" w:hAnsi="Calibri" w:cs="Calibri"/>
                <w:sz w:val="16"/>
                <w:szCs w:val="16"/>
                <w:lang w:eastAsia="zh-TW"/>
              </w:rPr>
              <w:t>華氏</w:t>
            </w:r>
            <w:r w:rsidRPr="007B0100">
              <w:rPr>
                <w:rFonts w:ascii="Calibri" w:eastAsia="PMingLiU" w:hAnsi="Calibri" w:cs="Calibri"/>
                <w:sz w:val="16"/>
                <w:szCs w:val="16"/>
                <w:lang w:eastAsia="zh-TW"/>
              </w:rPr>
              <w:t>38°</w:t>
            </w:r>
          </w:p>
        </w:tc>
        <w:tc>
          <w:tcPr>
            <w:tcW w:w="1260" w:type="dxa"/>
            <w:tcBorders>
              <w:top w:val="single" w:sz="8" w:space="0" w:color="auto"/>
              <w:left w:val="single" w:sz="8" w:space="0" w:color="auto"/>
              <w:bottom w:val="single" w:sz="8" w:space="0" w:color="auto"/>
              <w:right w:val="single" w:sz="8" w:space="0" w:color="auto"/>
            </w:tcBorders>
            <w:vAlign w:val="center"/>
          </w:tcPr>
          <w:p w:rsidR="00CD778D" w:rsidRPr="00F56CDC" w:rsidRDefault="00CD778D" w:rsidP="00CD778D">
            <w:pPr>
              <w:ind w:left="90"/>
              <w:jc w:val="center"/>
              <w:rPr>
                <w:sz w:val="16"/>
                <w:szCs w:val="16"/>
              </w:rPr>
            </w:pPr>
            <w:r w:rsidRPr="007B0100">
              <w:rPr>
                <w:rFonts w:ascii="Calibri" w:eastAsia="PMingLiU" w:hAnsi="Calibri" w:cs="Calibri"/>
                <w:b/>
                <w:sz w:val="16"/>
                <w:szCs w:val="16"/>
                <w:lang w:eastAsia="zh-TW"/>
              </w:rPr>
              <w:t>是</w:t>
            </w:r>
          </w:p>
          <w:p w:rsidR="00CD276D" w:rsidRPr="00F56CDC" w:rsidRDefault="00CD778D" w:rsidP="00CD778D">
            <w:pPr>
              <w:jc w:val="center"/>
              <w:rPr>
                <w:rFonts w:ascii="Calibri" w:hAnsi="Calibri"/>
                <w:bCs/>
                <w:sz w:val="16"/>
                <w:szCs w:val="16"/>
              </w:rPr>
            </w:pPr>
            <w:r w:rsidRPr="007B0100">
              <w:rPr>
                <w:rFonts w:ascii="Calibri" w:eastAsia="PMingLiU" w:hAnsi="Calibri" w:cs="Calibri"/>
                <w:sz w:val="16"/>
                <w:szCs w:val="16"/>
                <w:lang w:eastAsia="zh-TW"/>
              </w:rPr>
              <w:t>封蓋，標</w:t>
            </w:r>
            <w:r w:rsidR="007B0100" w:rsidRPr="007B0100">
              <w:rPr>
                <w:rFonts w:ascii="Calibri" w:eastAsia="PMingLiU" w:hAnsi="Calibri" w:cs="Calibri"/>
                <w:sz w:val="16"/>
                <w:szCs w:val="16"/>
                <w:lang w:eastAsia="zh-TW"/>
              </w:rPr>
              <w:br/>
            </w:r>
            <w:r w:rsidRPr="007B0100">
              <w:rPr>
                <w:rFonts w:ascii="Calibri" w:eastAsia="PMingLiU" w:hAnsi="Calibri" w:cs="Calibri"/>
                <w:sz w:val="16"/>
                <w:szCs w:val="16"/>
                <w:lang w:eastAsia="zh-TW"/>
              </w:rPr>
              <w:t>籤，日期</w:t>
            </w:r>
          </w:p>
        </w:tc>
        <w:tc>
          <w:tcPr>
            <w:tcW w:w="1170" w:type="dxa"/>
            <w:tcBorders>
              <w:top w:val="single" w:sz="8" w:space="0" w:color="auto"/>
              <w:left w:val="single" w:sz="8" w:space="0" w:color="auto"/>
              <w:bottom w:val="single" w:sz="8" w:space="0" w:color="auto"/>
              <w:right w:val="single" w:sz="8" w:space="0" w:color="auto"/>
            </w:tcBorders>
            <w:vAlign w:val="center"/>
          </w:tcPr>
          <w:p w:rsidR="00CD276D" w:rsidRPr="00F56CDC" w:rsidRDefault="00CD778D" w:rsidP="00CD276D">
            <w:pPr>
              <w:jc w:val="center"/>
              <w:rPr>
                <w:rFonts w:ascii="Calibri" w:hAnsi="Calibri"/>
                <w:bCs/>
                <w:sz w:val="16"/>
                <w:szCs w:val="16"/>
              </w:rPr>
            </w:pPr>
            <w:r w:rsidRPr="007B0100">
              <w:rPr>
                <w:rFonts w:ascii="Calibri" w:eastAsia="PMingLiU" w:hAnsi="Calibri" w:cs="Calibri"/>
                <w:sz w:val="16"/>
                <w:szCs w:val="16"/>
                <w:lang w:eastAsia="zh-TW"/>
              </w:rPr>
              <w:t>無</w:t>
            </w:r>
          </w:p>
        </w:tc>
        <w:tc>
          <w:tcPr>
            <w:tcW w:w="630" w:type="dxa"/>
            <w:tcBorders>
              <w:top w:val="single" w:sz="8" w:space="0" w:color="auto"/>
              <w:left w:val="single" w:sz="8" w:space="0" w:color="auto"/>
              <w:bottom w:val="single" w:sz="8" w:space="0" w:color="auto"/>
              <w:right w:val="single" w:sz="8" w:space="0" w:color="auto"/>
            </w:tcBorders>
            <w:vAlign w:val="center"/>
          </w:tcPr>
          <w:p w:rsidR="00CD276D" w:rsidRPr="00F56CDC" w:rsidRDefault="00CD778D" w:rsidP="00CD276D">
            <w:pPr>
              <w:jc w:val="center"/>
              <w:rPr>
                <w:rFonts w:ascii="Calibri" w:hAnsi="Calibri"/>
                <w:bCs/>
                <w:sz w:val="16"/>
                <w:szCs w:val="16"/>
              </w:rPr>
            </w:pPr>
            <w:r w:rsidRPr="007B0100">
              <w:rPr>
                <w:rFonts w:ascii="Calibri" w:eastAsia="PMingLiU" w:hAnsi="Calibri" w:cs="Calibri"/>
                <w:sz w:val="16"/>
                <w:szCs w:val="16"/>
                <w:lang w:eastAsia="zh-TW"/>
              </w:rPr>
              <w:t>張三</w:t>
            </w:r>
          </w:p>
        </w:tc>
        <w:tc>
          <w:tcPr>
            <w:tcW w:w="1152" w:type="dxa"/>
            <w:tcBorders>
              <w:top w:val="single" w:sz="8" w:space="0" w:color="auto"/>
              <w:left w:val="single" w:sz="8" w:space="0" w:color="auto"/>
              <w:bottom w:val="single" w:sz="8" w:space="0" w:color="auto"/>
              <w:right w:val="single" w:sz="24" w:space="0" w:color="auto"/>
            </w:tcBorders>
            <w:vAlign w:val="center"/>
          </w:tcPr>
          <w:p w:rsidR="00CD276D" w:rsidRPr="00F56CDC" w:rsidRDefault="00CD778D" w:rsidP="00CD276D">
            <w:pPr>
              <w:jc w:val="center"/>
              <w:rPr>
                <w:rFonts w:ascii="Calibri" w:hAnsi="Calibri"/>
                <w:bCs/>
                <w:sz w:val="16"/>
                <w:szCs w:val="16"/>
              </w:rPr>
            </w:pPr>
            <w:r w:rsidRPr="007B0100">
              <w:rPr>
                <w:rFonts w:ascii="Calibri" w:eastAsia="PMingLiU" w:hAnsi="Calibri" w:cs="Calibri"/>
                <w:sz w:val="16"/>
                <w:szCs w:val="16"/>
                <w:lang w:eastAsia="zh-TW"/>
              </w:rPr>
              <w:t>李四</w:t>
            </w:r>
          </w:p>
        </w:tc>
      </w:tr>
      <w:tr w:rsidR="007B0100" w:rsidRPr="00F56CDC" w:rsidTr="007B0100">
        <w:trPr>
          <w:cantSplit/>
          <w:trHeight w:val="720"/>
        </w:trPr>
        <w:tc>
          <w:tcPr>
            <w:tcW w:w="828" w:type="dxa"/>
            <w:tcBorders>
              <w:top w:val="single" w:sz="8" w:space="0" w:color="auto"/>
              <w:left w:val="single" w:sz="24" w:space="0" w:color="auto"/>
              <w:bottom w:val="single" w:sz="8" w:space="0" w:color="auto"/>
              <w:right w:val="single" w:sz="8" w:space="0" w:color="auto"/>
            </w:tcBorders>
          </w:tcPr>
          <w:p w:rsidR="00CD276D" w:rsidRPr="00F56CDC" w:rsidRDefault="00CD276D" w:rsidP="00CD276D">
            <w:pPr>
              <w:rPr>
                <w:rFonts w:ascii="Calibri" w:hAnsi="Calibri"/>
                <w:b/>
                <w:bCs/>
              </w:rPr>
            </w:pPr>
          </w:p>
          <w:p w:rsidR="00CD276D" w:rsidRPr="00F56CDC" w:rsidRDefault="00CD276D" w:rsidP="00CD276D">
            <w:pPr>
              <w:rPr>
                <w:rFonts w:ascii="Calibri" w:hAnsi="Calibri"/>
                <w:b/>
                <w:bCs/>
              </w:rPr>
            </w:pPr>
          </w:p>
        </w:tc>
        <w:tc>
          <w:tcPr>
            <w:tcW w:w="81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8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FFFFFF"/>
          </w:tcPr>
          <w:p w:rsidR="00CD276D" w:rsidRPr="00F56CDC" w:rsidRDefault="00CD276D" w:rsidP="00CD276D">
            <w:pPr>
              <w:rPr>
                <w:rFonts w:ascii="Calibri" w:hAnsi="Calibri"/>
                <w:b/>
                <w:bCs/>
                <w:highlight w:val="lightGray"/>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26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7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63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52" w:type="dxa"/>
            <w:tcBorders>
              <w:top w:val="single" w:sz="8" w:space="0" w:color="auto"/>
              <w:left w:val="single" w:sz="8" w:space="0" w:color="auto"/>
              <w:bottom w:val="single" w:sz="8" w:space="0" w:color="auto"/>
              <w:right w:val="single" w:sz="24" w:space="0" w:color="auto"/>
            </w:tcBorders>
          </w:tcPr>
          <w:p w:rsidR="00CD276D" w:rsidRPr="00F56CDC" w:rsidRDefault="00CD276D" w:rsidP="00CD276D">
            <w:pPr>
              <w:rPr>
                <w:rFonts w:ascii="Calibri" w:hAnsi="Calibri"/>
                <w:b/>
                <w:bCs/>
              </w:rPr>
            </w:pPr>
          </w:p>
        </w:tc>
      </w:tr>
      <w:tr w:rsidR="007B0100" w:rsidRPr="00F56CDC" w:rsidTr="007B0100">
        <w:trPr>
          <w:cantSplit/>
          <w:trHeight w:val="720"/>
        </w:trPr>
        <w:tc>
          <w:tcPr>
            <w:tcW w:w="828" w:type="dxa"/>
            <w:tcBorders>
              <w:top w:val="single" w:sz="8" w:space="0" w:color="auto"/>
              <w:left w:val="single" w:sz="24" w:space="0" w:color="auto"/>
              <w:bottom w:val="single" w:sz="8" w:space="0" w:color="auto"/>
              <w:right w:val="single" w:sz="8" w:space="0" w:color="auto"/>
            </w:tcBorders>
          </w:tcPr>
          <w:p w:rsidR="00CD276D" w:rsidRPr="00F56CDC" w:rsidRDefault="00CD276D" w:rsidP="00CD276D">
            <w:pPr>
              <w:rPr>
                <w:rFonts w:ascii="Calibri" w:hAnsi="Calibri"/>
                <w:b/>
                <w:bCs/>
              </w:rPr>
            </w:pPr>
          </w:p>
          <w:p w:rsidR="00CD276D" w:rsidRPr="00F56CDC" w:rsidRDefault="00CD276D" w:rsidP="00CD276D">
            <w:pPr>
              <w:rPr>
                <w:rFonts w:ascii="Calibri" w:hAnsi="Calibri"/>
                <w:b/>
                <w:bCs/>
              </w:rPr>
            </w:pPr>
          </w:p>
        </w:tc>
        <w:tc>
          <w:tcPr>
            <w:tcW w:w="81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8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FFFFFF"/>
          </w:tcPr>
          <w:p w:rsidR="00CD276D" w:rsidRPr="00F56CDC" w:rsidRDefault="00CD276D" w:rsidP="00CD276D">
            <w:pPr>
              <w:rPr>
                <w:rFonts w:ascii="Calibri" w:hAnsi="Calibri"/>
                <w:b/>
                <w:bCs/>
                <w:highlight w:val="lightGray"/>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26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7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63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52" w:type="dxa"/>
            <w:tcBorders>
              <w:top w:val="single" w:sz="8" w:space="0" w:color="auto"/>
              <w:left w:val="single" w:sz="8" w:space="0" w:color="auto"/>
              <w:bottom w:val="single" w:sz="8" w:space="0" w:color="auto"/>
              <w:right w:val="single" w:sz="24" w:space="0" w:color="auto"/>
            </w:tcBorders>
          </w:tcPr>
          <w:p w:rsidR="00CD276D" w:rsidRPr="00F56CDC" w:rsidRDefault="00CD276D" w:rsidP="00CD276D">
            <w:pPr>
              <w:rPr>
                <w:rFonts w:ascii="Calibri" w:hAnsi="Calibri"/>
                <w:b/>
                <w:bCs/>
              </w:rPr>
            </w:pPr>
          </w:p>
        </w:tc>
      </w:tr>
      <w:tr w:rsidR="007B0100" w:rsidRPr="00F56CDC" w:rsidTr="007B0100">
        <w:trPr>
          <w:cantSplit/>
          <w:trHeight w:val="720"/>
        </w:trPr>
        <w:tc>
          <w:tcPr>
            <w:tcW w:w="828" w:type="dxa"/>
            <w:tcBorders>
              <w:top w:val="single" w:sz="8" w:space="0" w:color="auto"/>
              <w:left w:val="single" w:sz="24"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81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8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FFFFFF"/>
          </w:tcPr>
          <w:p w:rsidR="00CD276D" w:rsidRPr="00F56CDC" w:rsidRDefault="00CD276D" w:rsidP="00CD276D">
            <w:pPr>
              <w:rPr>
                <w:rFonts w:ascii="Calibri" w:hAnsi="Calibri"/>
                <w:b/>
                <w:bCs/>
                <w:highlight w:val="lightGray"/>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26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7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63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52" w:type="dxa"/>
            <w:tcBorders>
              <w:top w:val="single" w:sz="8" w:space="0" w:color="auto"/>
              <w:left w:val="single" w:sz="8" w:space="0" w:color="auto"/>
              <w:bottom w:val="single" w:sz="8" w:space="0" w:color="auto"/>
              <w:right w:val="single" w:sz="24" w:space="0" w:color="auto"/>
            </w:tcBorders>
          </w:tcPr>
          <w:p w:rsidR="00CD276D" w:rsidRPr="00F56CDC" w:rsidRDefault="00CD276D" w:rsidP="00CD276D">
            <w:pPr>
              <w:rPr>
                <w:rFonts w:ascii="Calibri" w:hAnsi="Calibri"/>
                <w:b/>
                <w:bCs/>
              </w:rPr>
            </w:pPr>
          </w:p>
        </w:tc>
      </w:tr>
      <w:tr w:rsidR="007B0100" w:rsidRPr="00F56CDC" w:rsidTr="007B0100">
        <w:trPr>
          <w:cantSplit/>
          <w:trHeight w:val="720"/>
        </w:trPr>
        <w:tc>
          <w:tcPr>
            <w:tcW w:w="828" w:type="dxa"/>
            <w:tcBorders>
              <w:top w:val="single" w:sz="8" w:space="0" w:color="auto"/>
              <w:left w:val="single" w:sz="24"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81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8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FFFFFF"/>
          </w:tcPr>
          <w:p w:rsidR="00CD276D" w:rsidRPr="00F56CDC" w:rsidRDefault="00CD276D" w:rsidP="00CD276D">
            <w:pPr>
              <w:rPr>
                <w:rFonts w:ascii="Calibri" w:hAnsi="Calibri"/>
                <w:b/>
                <w:bCs/>
                <w:highlight w:val="lightGray"/>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26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7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63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52" w:type="dxa"/>
            <w:tcBorders>
              <w:top w:val="single" w:sz="8" w:space="0" w:color="auto"/>
              <w:left w:val="single" w:sz="8" w:space="0" w:color="auto"/>
              <w:bottom w:val="single" w:sz="8" w:space="0" w:color="auto"/>
              <w:right w:val="single" w:sz="24" w:space="0" w:color="auto"/>
            </w:tcBorders>
          </w:tcPr>
          <w:p w:rsidR="00CD276D" w:rsidRPr="00F56CDC" w:rsidRDefault="00CD276D" w:rsidP="00CD276D">
            <w:pPr>
              <w:rPr>
                <w:rFonts w:ascii="Calibri" w:hAnsi="Calibri"/>
                <w:b/>
                <w:bCs/>
              </w:rPr>
            </w:pPr>
          </w:p>
        </w:tc>
      </w:tr>
      <w:tr w:rsidR="007B0100" w:rsidRPr="00F56CDC" w:rsidTr="007B0100">
        <w:trPr>
          <w:cantSplit/>
          <w:trHeight w:val="720"/>
        </w:trPr>
        <w:tc>
          <w:tcPr>
            <w:tcW w:w="828" w:type="dxa"/>
            <w:tcBorders>
              <w:top w:val="single" w:sz="8" w:space="0" w:color="auto"/>
              <w:left w:val="single" w:sz="24" w:space="0" w:color="auto"/>
              <w:bottom w:val="single" w:sz="8" w:space="0" w:color="auto"/>
              <w:right w:val="single" w:sz="8" w:space="0" w:color="auto"/>
            </w:tcBorders>
          </w:tcPr>
          <w:p w:rsidR="00CD276D" w:rsidRPr="00F56CDC" w:rsidRDefault="00CD276D" w:rsidP="00CD276D">
            <w:pPr>
              <w:rPr>
                <w:rFonts w:ascii="Calibri" w:hAnsi="Calibri"/>
                <w:b/>
                <w:bCs/>
              </w:rPr>
            </w:pPr>
          </w:p>
          <w:p w:rsidR="00CD276D" w:rsidRPr="00F56CDC" w:rsidRDefault="00CD276D" w:rsidP="00CD276D">
            <w:pPr>
              <w:rPr>
                <w:rFonts w:ascii="Calibri" w:hAnsi="Calibri"/>
                <w:b/>
                <w:bCs/>
              </w:rPr>
            </w:pPr>
          </w:p>
        </w:tc>
        <w:tc>
          <w:tcPr>
            <w:tcW w:w="81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8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FFFFFF"/>
          </w:tcPr>
          <w:p w:rsidR="00CD276D" w:rsidRPr="00F56CDC" w:rsidRDefault="00CD276D" w:rsidP="00CD276D">
            <w:pPr>
              <w:rPr>
                <w:rFonts w:ascii="Calibri" w:hAnsi="Calibri"/>
                <w:b/>
                <w:bCs/>
                <w:highlight w:val="lightGray"/>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26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7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63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52" w:type="dxa"/>
            <w:tcBorders>
              <w:top w:val="single" w:sz="8" w:space="0" w:color="auto"/>
              <w:left w:val="single" w:sz="8" w:space="0" w:color="auto"/>
              <w:bottom w:val="single" w:sz="8" w:space="0" w:color="auto"/>
              <w:right w:val="single" w:sz="24" w:space="0" w:color="auto"/>
            </w:tcBorders>
          </w:tcPr>
          <w:p w:rsidR="00CD276D" w:rsidRPr="00F56CDC" w:rsidRDefault="00CD276D" w:rsidP="00CD276D">
            <w:pPr>
              <w:rPr>
                <w:rFonts w:ascii="Calibri" w:hAnsi="Calibri"/>
                <w:b/>
                <w:bCs/>
              </w:rPr>
            </w:pPr>
          </w:p>
        </w:tc>
      </w:tr>
      <w:tr w:rsidR="007B0100" w:rsidRPr="00F56CDC" w:rsidTr="007B0100">
        <w:trPr>
          <w:cantSplit/>
          <w:trHeight w:val="720"/>
        </w:trPr>
        <w:tc>
          <w:tcPr>
            <w:tcW w:w="828" w:type="dxa"/>
            <w:tcBorders>
              <w:top w:val="single" w:sz="8" w:space="0" w:color="auto"/>
              <w:left w:val="single" w:sz="24" w:space="0" w:color="auto"/>
              <w:bottom w:val="single" w:sz="8" w:space="0" w:color="auto"/>
              <w:right w:val="single" w:sz="8" w:space="0" w:color="auto"/>
            </w:tcBorders>
          </w:tcPr>
          <w:p w:rsidR="00CD276D" w:rsidRPr="00F56CDC" w:rsidRDefault="00CD276D" w:rsidP="00CD276D">
            <w:pPr>
              <w:rPr>
                <w:rFonts w:ascii="Calibri" w:hAnsi="Calibri"/>
                <w:b/>
                <w:bCs/>
              </w:rPr>
            </w:pPr>
          </w:p>
          <w:p w:rsidR="00CD276D" w:rsidRPr="00F56CDC" w:rsidRDefault="00CD276D" w:rsidP="00CD276D">
            <w:pPr>
              <w:rPr>
                <w:rFonts w:ascii="Calibri" w:hAnsi="Calibri"/>
                <w:b/>
                <w:bCs/>
              </w:rPr>
            </w:pPr>
          </w:p>
        </w:tc>
        <w:tc>
          <w:tcPr>
            <w:tcW w:w="81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8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FFFFFF"/>
          </w:tcPr>
          <w:p w:rsidR="00CD276D" w:rsidRPr="00F56CDC" w:rsidRDefault="00CD276D" w:rsidP="00CD276D">
            <w:pPr>
              <w:rPr>
                <w:rFonts w:ascii="Calibri" w:hAnsi="Calibri"/>
                <w:b/>
                <w:bCs/>
                <w:highlight w:val="lightGray"/>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26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7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630" w:type="dxa"/>
            <w:tcBorders>
              <w:top w:val="single" w:sz="8" w:space="0" w:color="auto"/>
              <w:left w:val="single" w:sz="8" w:space="0" w:color="auto"/>
              <w:bottom w:val="single" w:sz="8" w:space="0" w:color="auto"/>
              <w:right w:val="single" w:sz="8" w:space="0" w:color="auto"/>
            </w:tcBorders>
          </w:tcPr>
          <w:p w:rsidR="00CD276D" w:rsidRPr="00F56CDC" w:rsidRDefault="00CD276D" w:rsidP="00CD276D">
            <w:pPr>
              <w:rPr>
                <w:rFonts w:ascii="Calibri" w:hAnsi="Calibri"/>
                <w:b/>
                <w:bCs/>
              </w:rPr>
            </w:pPr>
          </w:p>
        </w:tc>
        <w:tc>
          <w:tcPr>
            <w:tcW w:w="1152" w:type="dxa"/>
            <w:tcBorders>
              <w:top w:val="single" w:sz="8" w:space="0" w:color="auto"/>
              <w:left w:val="single" w:sz="8" w:space="0" w:color="auto"/>
              <w:bottom w:val="single" w:sz="8" w:space="0" w:color="auto"/>
              <w:right w:val="single" w:sz="24" w:space="0" w:color="auto"/>
            </w:tcBorders>
          </w:tcPr>
          <w:p w:rsidR="00CD276D" w:rsidRPr="00F56CDC" w:rsidRDefault="00CD276D" w:rsidP="00CD276D">
            <w:pPr>
              <w:rPr>
                <w:rFonts w:ascii="Calibri" w:hAnsi="Calibri"/>
                <w:b/>
                <w:bCs/>
              </w:rPr>
            </w:pPr>
          </w:p>
        </w:tc>
      </w:tr>
      <w:tr w:rsidR="007B0100" w:rsidRPr="00F56CDC" w:rsidTr="007B0100">
        <w:trPr>
          <w:cantSplit/>
          <w:trHeight w:val="720"/>
        </w:trPr>
        <w:tc>
          <w:tcPr>
            <w:tcW w:w="828" w:type="dxa"/>
            <w:tcBorders>
              <w:top w:val="single" w:sz="8" w:space="0" w:color="auto"/>
              <w:left w:val="single" w:sz="24" w:space="0" w:color="auto"/>
              <w:bottom w:val="single" w:sz="24" w:space="0" w:color="auto"/>
              <w:right w:val="single" w:sz="8" w:space="0" w:color="auto"/>
            </w:tcBorders>
          </w:tcPr>
          <w:p w:rsidR="00CD276D" w:rsidRPr="00F56CDC" w:rsidRDefault="00CD276D" w:rsidP="00CD276D">
            <w:pPr>
              <w:rPr>
                <w:rFonts w:ascii="Calibri" w:hAnsi="Calibri"/>
                <w:b/>
                <w:bCs/>
              </w:rPr>
            </w:pPr>
          </w:p>
          <w:p w:rsidR="00CD276D" w:rsidRPr="00F56CDC" w:rsidRDefault="00CD276D" w:rsidP="00CD276D">
            <w:pPr>
              <w:rPr>
                <w:rFonts w:ascii="Calibri" w:hAnsi="Calibri"/>
                <w:b/>
                <w:bCs/>
              </w:rPr>
            </w:pPr>
          </w:p>
        </w:tc>
        <w:tc>
          <w:tcPr>
            <w:tcW w:w="810" w:type="dxa"/>
            <w:tcBorders>
              <w:top w:val="single" w:sz="8" w:space="0" w:color="auto"/>
              <w:left w:val="single" w:sz="8" w:space="0" w:color="auto"/>
              <w:bottom w:val="single" w:sz="24"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24"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24"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24" w:space="0" w:color="auto"/>
              <w:right w:val="single" w:sz="8" w:space="0" w:color="auto"/>
            </w:tcBorders>
          </w:tcPr>
          <w:p w:rsidR="00CD276D" w:rsidRPr="00F56CDC" w:rsidRDefault="00CD276D" w:rsidP="00CD276D">
            <w:pPr>
              <w:rPr>
                <w:rFonts w:ascii="Calibri" w:hAnsi="Calibri"/>
                <w:b/>
                <w:bCs/>
              </w:rPr>
            </w:pPr>
          </w:p>
        </w:tc>
        <w:tc>
          <w:tcPr>
            <w:tcW w:w="1890" w:type="dxa"/>
            <w:tcBorders>
              <w:top w:val="single" w:sz="8" w:space="0" w:color="auto"/>
              <w:left w:val="single" w:sz="8" w:space="0" w:color="auto"/>
              <w:bottom w:val="single" w:sz="24" w:space="0" w:color="auto"/>
              <w:right w:val="single" w:sz="8" w:space="0" w:color="auto"/>
            </w:tcBorders>
          </w:tcPr>
          <w:p w:rsidR="00CD276D" w:rsidRPr="00F56CDC" w:rsidRDefault="00CD276D" w:rsidP="00CD276D">
            <w:pPr>
              <w:rPr>
                <w:rFonts w:ascii="Calibri" w:hAnsi="Calibri"/>
                <w:b/>
                <w:bCs/>
              </w:rPr>
            </w:pPr>
          </w:p>
        </w:tc>
        <w:tc>
          <w:tcPr>
            <w:tcW w:w="990" w:type="dxa"/>
            <w:gridSpan w:val="2"/>
            <w:tcBorders>
              <w:top w:val="single" w:sz="8" w:space="0" w:color="auto"/>
              <w:left w:val="single" w:sz="8" w:space="0" w:color="auto"/>
              <w:bottom w:val="single" w:sz="24" w:space="0" w:color="auto"/>
              <w:right w:val="single" w:sz="8" w:space="0" w:color="auto"/>
            </w:tcBorders>
            <w:shd w:val="clear" w:color="auto" w:fill="FFFFFF"/>
          </w:tcPr>
          <w:p w:rsidR="00CD276D" w:rsidRPr="00F56CDC" w:rsidRDefault="00CD276D" w:rsidP="00CD276D">
            <w:pPr>
              <w:rPr>
                <w:rFonts w:ascii="Calibri" w:hAnsi="Calibri"/>
                <w:b/>
                <w:bCs/>
                <w:highlight w:val="lightGray"/>
              </w:rPr>
            </w:pPr>
          </w:p>
        </w:tc>
        <w:tc>
          <w:tcPr>
            <w:tcW w:w="990" w:type="dxa"/>
            <w:tcBorders>
              <w:top w:val="single" w:sz="8" w:space="0" w:color="auto"/>
              <w:left w:val="single" w:sz="8" w:space="0" w:color="auto"/>
              <w:bottom w:val="single" w:sz="24"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24" w:space="0" w:color="auto"/>
              <w:right w:val="single" w:sz="8" w:space="0" w:color="auto"/>
            </w:tcBorders>
          </w:tcPr>
          <w:p w:rsidR="00CD276D" w:rsidRPr="00F56CDC" w:rsidRDefault="00CD276D" w:rsidP="00CD276D">
            <w:pPr>
              <w:rPr>
                <w:rFonts w:ascii="Calibri" w:hAnsi="Calibri"/>
                <w:b/>
                <w:bCs/>
              </w:rPr>
            </w:pPr>
          </w:p>
        </w:tc>
        <w:tc>
          <w:tcPr>
            <w:tcW w:w="990" w:type="dxa"/>
            <w:tcBorders>
              <w:top w:val="single" w:sz="8" w:space="0" w:color="auto"/>
              <w:left w:val="single" w:sz="8" w:space="0" w:color="auto"/>
              <w:bottom w:val="single" w:sz="24" w:space="0" w:color="auto"/>
              <w:right w:val="single" w:sz="8" w:space="0" w:color="auto"/>
            </w:tcBorders>
          </w:tcPr>
          <w:p w:rsidR="00CD276D" w:rsidRPr="00F56CDC" w:rsidRDefault="00CD276D" w:rsidP="00CD276D">
            <w:pPr>
              <w:rPr>
                <w:rFonts w:ascii="Calibri" w:hAnsi="Calibri"/>
                <w:b/>
                <w:bCs/>
              </w:rPr>
            </w:pPr>
          </w:p>
        </w:tc>
        <w:tc>
          <w:tcPr>
            <w:tcW w:w="1260" w:type="dxa"/>
            <w:tcBorders>
              <w:top w:val="single" w:sz="8" w:space="0" w:color="auto"/>
              <w:left w:val="single" w:sz="8" w:space="0" w:color="auto"/>
              <w:bottom w:val="single" w:sz="24" w:space="0" w:color="auto"/>
              <w:right w:val="single" w:sz="8" w:space="0" w:color="auto"/>
            </w:tcBorders>
          </w:tcPr>
          <w:p w:rsidR="00CD276D" w:rsidRPr="00F56CDC" w:rsidRDefault="00CD276D" w:rsidP="00CD276D">
            <w:pPr>
              <w:rPr>
                <w:rFonts w:ascii="Calibri" w:hAnsi="Calibri"/>
                <w:b/>
                <w:bCs/>
              </w:rPr>
            </w:pPr>
          </w:p>
        </w:tc>
        <w:tc>
          <w:tcPr>
            <w:tcW w:w="1170" w:type="dxa"/>
            <w:tcBorders>
              <w:top w:val="single" w:sz="8" w:space="0" w:color="auto"/>
              <w:left w:val="single" w:sz="8" w:space="0" w:color="auto"/>
              <w:bottom w:val="single" w:sz="24" w:space="0" w:color="auto"/>
              <w:right w:val="single" w:sz="8" w:space="0" w:color="auto"/>
            </w:tcBorders>
          </w:tcPr>
          <w:p w:rsidR="00CD276D" w:rsidRPr="00F56CDC" w:rsidRDefault="00CD276D" w:rsidP="00CD276D">
            <w:pPr>
              <w:rPr>
                <w:rFonts w:ascii="Calibri" w:hAnsi="Calibri"/>
                <w:b/>
                <w:bCs/>
              </w:rPr>
            </w:pPr>
          </w:p>
        </w:tc>
        <w:tc>
          <w:tcPr>
            <w:tcW w:w="630" w:type="dxa"/>
            <w:tcBorders>
              <w:top w:val="single" w:sz="8" w:space="0" w:color="auto"/>
              <w:left w:val="single" w:sz="8" w:space="0" w:color="auto"/>
              <w:bottom w:val="single" w:sz="24" w:space="0" w:color="auto"/>
              <w:right w:val="single" w:sz="8" w:space="0" w:color="auto"/>
            </w:tcBorders>
          </w:tcPr>
          <w:p w:rsidR="00CD276D" w:rsidRPr="00F56CDC" w:rsidRDefault="00CD276D" w:rsidP="00CD276D">
            <w:pPr>
              <w:rPr>
                <w:rFonts w:ascii="Calibri" w:hAnsi="Calibri"/>
                <w:b/>
                <w:bCs/>
              </w:rPr>
            </w:pPr>
          </w:p>
        </w:tc>
        <w:tc>
          <w:tcPr>
            <w:tcW w:w="1152" w:type="dxa"/>
            <w:tcBorders>
              <w:top w:val="single" w:sz="8" w:space="0" w:color="auto"/>
              <w:left w:val="single" w:sz="8" w:space="0" w:color="auto"/>
              <w:bottom w:val="single" w:sz="24" w:space="0" w:color="auto"/>
              <w:right w:val="single" w:sz="24" w:space="0" w:color="auto"/>
            </w:tcBorders>
          </w:tcPr>
          <w:p w:rsidR="00CD276D" w:rsidRPr="00F56CDC" w:rsidRDefault="00CD276D" w:rsidP="00CD276D">
            <w:pPr>
              <w:rPr>
                <w:rFonts w:ascii="Calibri" w:hAnsi="Calibri"/>
                <w:b/>
                <w:bCs/>
              </w:rPr>
            </w:pPr>
          </w:p>
        </w:tc>
      </w:tr>
    </w:tbl>
    <w:p w:rsidR="00A2219B" w:rsidRPr="00076D9B" w:rsidRDefault="00A2219B" w:rsidP="00923B63"/>
    <w:sectPr w:rsidR="00A2219B" w:rsidRPr="00076D9B" w:rsidSect="00923B63">
      <w:headerReference w:type="even" r:id="rId8"/>
      <w:headerReference w:type="default" r:id="rId9"/>
      <w:footerReference w:type="even" r:id="rId10"/>
      <w:footerReference w:type="default" r:id="rId11"/>
      <w:headerReference w:type="first" r:id="rId12"/>
      <w:footerReference w:type="first" r:id="rId13"/>
      <w:pgSz w:w="15840" w:h="12240" w:orient="landscape"/>
      <w:pgMar w:top="810" w:right="720" w:bottom="720" w:left="72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CDC" w:rsidRDefault="00F56CDC">
      <w:r>
        <w:separator/>
      </w:r>
    </w:p>
  </w:endnote>
  <w:endnote w:type="continuationSeparator" w:id="0">
    <w:p w:rsidR="00F56CDC" w:rsidRDefault="00F56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One Stroke Script LET">
    <w:altName w:val="Times New Roman"/>
    <w:charset w:val="00"/>
    <w:family w:val="auto"/>
    <w:pitch w:val="variable"/>
    <w:sig w:usb0="00000001" w:usb1="00000000" w:usb2="00000000" w:usb3="00000000" w:csb0="00000009"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C5" w:rsidRDefault="00996028" w:rsidP="00C06D98">
    <w:pPr>
      <w:pStyle w:val="Footer"/>
      <w:framePr w:wrap="around" w:vAnchor="text" w:hAnchor="margin" w:xAlign="right" w:y="1"/>
      <w:rPr>
        <w:rStyle w:val="PageNumber"/>
      </w:rPr>
    </w:pPr>
    <w:r>
      <w:rPr>
        <w:rStyle w:val="PageNumber"/>
      </w:rPr>
      <w:fldChar w:fldCharType="begin"/>
    </w:r>
    <w:r w:rsidR="00673EC5">
      <w:rPr>
        <w:rStyle w:val="PageNumber"/>
      </w:rPr>
      <w:instrText xml:space="preserve">PAGE  </w:instrText>
    </w:r>
    <w:r>
      <w:rPr>
        <w:rStyle w:val="PageNumber"/>
      </w:rPr>
      <w:fldChar w:fldCharType="end"/>
    </w:r>
  </w:p>
  <w:p w:rsidR="00673EC5" w:rsidRDefault="00673EC5" w:rsidP="003177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C5" w:rsidRDefault="007B0100" w:rsidP="00076D9B">
    <w:pPr>
      <w:pStyle w:val="Footer"/>
      <w:jc w:val="center"/>
      <w:rPr>
        <w:rFonts w:ascii="One Stroke Script LET" w:hAnsi="One Stroke Script LET"/>
      </w:rPr>
    </w:pPr>
    <w:r w:rsidRPr="00900CBF">
      <w:rPr>
        <w:rFonts w:ascii="One Stroke Script LET" w:eastAsia="PMingLiU" w:hAnsi="One Stroke Script LET" w:cs="One Stroke Script LET"/>
        <w:lang w:eastAsia="zh-TW"/>
      </w:rPr>
      <w:t>環境衛生暑，南內華達健康區</w:t>
    </w:r>
  </w:p>
  <w:p w:rsidR="00673EC5" w:rsidRPr="004342B9" w:rsidRDefault="00673EC5" w:rsidP="00076D9B">
    <w:pPr>
      <w:pStyle w:val="Footer"/>
      <w:jc w:val="center"/>
      <w:rPr>
        <w:lang w:val="es-ES"/>
      </w:rPr>
    </w:pPr>
    <w:r w:rsidRPr="004342B9">
      <w:rPr>
        <w:rFonts w:ascii="One Stroke Script LET" w:hAnsi="One Stroke Script LET"/>
        <w:lang w:val="es-ES"/>
      </w:rPr>
      <w:t>P.O. Box 3902, Las Vegas, NV 89127</w:t>
    </w:r>
    <w:r w:rsidRPr="004342B9">
      <w:rPr>
        <w:lang w:val="es-ES"/>
      </w:rPr>
      <w:tab/>
      <w:t xml:space="preserve"> </w:t>
    </w:r>
    <w:r w:rsidRPr="004342B9">
      <w:rPr>
        <w:rFonts w:ascii="Calibri" w:eastAsia="Calibri" w:hAnsi="Calibri"/>
        <w:lang w:val="es-ES"/>
      </w:rPr>
      <w:t>•</w:t>
    </w:r>
    <w:r w:rsidRPr="004342B9">
      <w:rPr>
        <w:rFonts w:ascii="One Stroke Script LET" w:hAnsi="One Stroke Script LET"/>
        <w:lang w:val="es-ES"/>
      </w:rPr>
      <w:t xml:space="preserve"> (702) 759-</w:t>
    </w:r>
    <w:r w:rsidR="004342B9" w:rsidRPr="004342B9">
      <w:rPr>
        <w:rFonts w:ascii="One Stroke Script LET" w:hAnsi="One Stroke Script LET"/>
        <w:lang w:val="es-ES"/>
      </w:rPr>
      <w:t>1</w:t>
    </w:r>
    <w:r w:rsidR="004342B9">
      <w:rPr>
        <w:rFonts w:ascii="One Stroke Script LET" w:hAnsi="One Stroke Script LET"/>
        <w:lang w:val="es-ES"/>
      </w:rPr>
      <w:t>110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B9" w:rsidRDefault="004342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CDC" w:rsidRDefault="00F56CDC">
      <w:r>
        <w:separator/>
      </w:r>
    </w:p>
  </w:footnote>
  <w:footnote w:type="continuationSeparator" w:id="0">
    <w:p w:rsidR="00F56CDC" w:rsidRDefault="00F56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B9" w:rsidRDefault="004342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C5" w:rsidRPr="003152B2" w:rsidRDefault="00A85012" w:rsidP="003152B2">
    <w:pPr>
      <w:pStyle w:val="Header"/>
      <w:jc w:val="center"/>
      <w:rPr>
        <w:rFonts w:ascii="Calibri" w:hAnsi="Calibri"/>
        <w:b/>
        <w:sz w:val="36"/>
        <w:szCs w:val="36"/>
      </w:rPr>
    </w:pPr>
    <w:r w:rsidRPr="007B0100">
      <w:rPr>
        <w:rFonts w:ascii="Calibri" w:eastAsia="PMingLiU" w:hAnsi="Calibri" w:cs="Calibri"/>
        <w:b/>
        <w:sz w:val="36"/>
        <w:lang w:eastAsia="zh-TW"/>
      </w:rPr>
      <w:t>冷卻</w:t>
    </w:r>
    <w:r w:rsidRPr="00900CBF">
      <w:rPr>
        <w:rFonts w:ascii="Calibri" w:eastAsia="PMingLiU" w:hAnsi="Calibri" w:cs="Calibri"/>
        <w:b/>
        <w:sz w:val="36"/>
        <w:lang w:eastAsia="zh-TW"/>
      </w:rPr>
      <w:t>食品</w:t>
    </w:r>
    <w:r w:rsidRPr="00900CBF">
      <w:rPr>
        <w:rFonts w:ascii="Calibri" w:eastAsia="PMingLiU" w:hAnsi="Calibri" w:cs="Calibri"/>
        <w:b/>
        <w:sz w:val="36"/>
        <w:lang w:eastAsia="zh-TW"/>
      </w:rPr>
      <w:t xml:space="preserve"> - </w:t>
    </w:r>
    <w:r w:rsidRPr="00900CBF">
      <w:rPr>
        <w:rFonts w:ascii="Calibri" w:eastAsia="PMingLiU" w:hAnsi="Calibri" w:cs="Calibri"/>
        <w:b/>
        <w:sz w:val="36"/>
        <w:lang w:eastAsia="zh-TW"/>
      </w:rPr>
      <w:t>跟蹤表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B9" w:rsidRDefault="004342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115F5"/>
    <w:multiLevelType w:val="hybridMultilevel"/>
    <w:tmpl w:val="2216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E34C5"/>
    <w:multiLevelType w:val="hybridMultilevel"/>
    <w:tmpl w:val="83F0FE36"/>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C2E4E"/>
    <w:multiLevelType w:val="hybridMultilevel"/>
    <w:tmpl w:val="75E44F1E"/>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A1347F"/>
    <w:multiLevelType w:val="hybridMultilevel"/>
    <w:tmpl w:val="978435B8"/>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9A3C53"/>
    <w:multiLevelType w:val="hybridMultilevel"/>
    <w:tmpl w:val="34D8A30E"/>
    <w:lvl w:ilvl="0" w:tplc="AA4815EA">
      <w:start w:val="13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5E70D8"/>
    <w:multiLevelType w:val="hybridMultilevel"/>
    <w:tmpl w:val="44FA8FC2"/>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1C00E5"/>
    <w:multiLevelType w:val="hybridMultilevel"/>
    <w:tmpl w:val="F85E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displayBackgroundShape/>
  <w:stylePaneFormatFilter w:val="3F01"/>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
  <w:rsids>
    <w:rsidRoot w:val="00A2219B"/>
    <w:rsid w:val="000008D6"/>
    <w:rsid w:val="00003E7D"/>
    <w:rsid w:val="000346D8"/>
    <w:rsid w:val="0006308F"/>
    <w:rsid w:val="00076D9B"/>
    <w:rsid w:val="00085CFA"/>
    <w:rsid w:val="00091605"/>
    <w:rsid w:val="000D46FC"/>
    <w:rsid w:val="001019E7"/>
    <w:rsid w:val="00155E45"/>
    <w:rsid w:val="0016005F"/>
    <w:rsid w:val="00184F96"/>
    <w:rsid w:val="001A1167"/>
    <w:rsid w:val="001D0EF7"/>
    <w:rsid w:val="001E7F1E"/>
    <w:rsid w:val="002137CB"/>
    <w:rsid w:val="00230099"/>
    <w:rsid w:val="00241B2E"/>
    <w:rsid w:val="00250495"/>
    <w:rsid w:val="00275EC8"/>
    <w:rsid w:val="00314B0D"/>
    <w:rsid w:val="003152B2"/>
    <w:rsid w:val="003177D2"/>
    <w:rsid w:val="003229A7"/>
    <w:rsid w:val="00356053"/>
    <w:rsid w:val="00382F62"/>
    <w:rsid w:val="003C3438"/>
    <w:rsid w:val="003D26D1"/>
    <w:rsid w:val="004342B9"/>
    <w:rsid w:val="00442B7B"/>
    <w:rsid w:val="00447C09"/>
    <w:rsid w:val="00495B31"/>
    <w:rsid w:val="004D77FA"/>
    <w:rsid w:val="00515D75"/>
    <w:rsid w:val="00556E44"/>
    <w:rsid w:val="005724CA"/>
    <w:rsid w:val="005858C6"/>
    <w:rsid w:val="005A41B0"/>
    <w:rsid w:val="005F0E58"/>
    <w:rsid w:val="005F0F12"/>
    <w:rsid w:val="005F419D"/>
    <w:rsid w:val="00612100"/>
    <w:rsid w:val="00616DD0"/>
    <w:rsid w:val="00673EC5"/>
    <w:rsid w:val="006A187E"/>
    <w:rsid w:val="006B19DF"/>
    <w:rsid w:val="006B5547"/>
    <w:rsid w:val="00706F8A"/>
    <w:rsid w:val="00740CA7"/>
    <w:rsid w:val="00750BE3"/>
    <w:rsid w:val="00751B8D"/>
    <w:rsid w:val="00754D53"/>
    <w:rsid w:val="00793EF5"/>
    <w:rsid w:val="00797A64"/>
    <w:rsid w:val="007A67B4"/>
    <w:rsid w:val="007B0100"/>
    <w:rsid w:val="008103FF"/>
    <w:rsid w:val="0083617B"/>
    <w:rsid w:val="008703FA"/>
    <w:rsid w:val="00882CCD"/>
    <w:rsid w:val="008A2FA1"/>
    <w:rsid w:val="008A538C"/>
    <w:rsid w:val="008D654E"/>
    <w:rsid w:val="00923B63"/>
    <w:rsid w:val="0095094F"/>
    <w:rsid w:val="00967D24"/>
    <w:rsid w:val="00996028"/>
    <w:rsid w:val="009F741C"/>
    <w:rsid w:val="00A177E6"/>
    <w:rsid w:val="00A2219B"/>
    <w:rsid w:val="00A32940"/>
    <w:rsid w:val="00A85012"/>
    <w:rsid w:val="00A86E0D"/>
    <w:rsid w:val="00A975B5"/>
    <w:rsid w:val="00AA2A74"/>
    <w:rsid w:val="00AB16C1"/>
    <w:rsid w:val="00AC0E09"/>
    <w:rsid w:val="00B170F3"/>
    <w:rsid w:val="00B37CBC"/>
    <w:rsid w:val="00B56FA8"/>
    <w:rsid w:val="00BC2E70"/>
    <w:rsid w:val="00C06D98"/>
    <w:rsid w:val="00C07B1A"/>
    <w:rsid w:val="00C26221"/>
    <w:rsid w:val="00CD276D"/>
    <w:rsid w:val="00CD778D"/>
    <w:rsid w:val="00D95CD0"/>
    <w:rsid w:val="00DA1067"/>
    <w:rsid w:val="00DB573E"/>
    <w:rsid w:val="00DF2B21"/>
    <w:rsid w:val="00DF75A9"/>
    <w:rsid w:val="00E029F9"/>
    <w:rsid w:val="00E363EE"/>
    <w:rsid w:val="00E442A4"/>
    <w:rsid w:val="00E65B2C"/>
    <w:rsid w:val="00E832EE"/>
    <w:rsid w:val="00E93BEC"/>
    <w:rsid w:val="00EC1B71"/>
    <w:rsid w:val="00EE4F72"/>
    <w:rsid w:val="00F17564"/>
    <w:rsid w:val="00F56CDC"/>
    <w:rsid w:val="00F7155D"/>
    <w:rsid w:val="00F96FB1"/>
    <w:rsid w:val="00FA2109"/>
    <w:rsid w:val="00FA2D2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19B"/>
    <w:rPr>
      <w:sz w:val="24"/>
      <w:szCs w:val="24"/>
      <w:lang w:bidi="ar-SA"/>
    </w:rPr>
  </w:style>
  <w:style w:type="paragraph" w:styleId="Heading1">
    <w:name w:val="heading 1"/>
    <w:basedOn w:val="Normal"/>
    <w:next w:val="Normal"/>
    <w:link w:val="Heading1Char"/>
    <w:qFormat/>
    <w:rsid w:val="000D46F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219B"/>
    <w:pPr>
      <w:tabs>
        <w:tab w:val="center" w:pos="4320"/>
        <w:tab w:val="right" w:pos="8640"/>
      </w:tabs>
    </w:pPr>
  </w:style>
  <w:style w:type="paragraph" w:styleId="Footer">
    <w:name w:val="footer"/>
    <w:basedOn w:val="Normal"/>
    <w:link w:val="FooterChar"/>
    <w:rsid w:val="00A2219B"/>
    <w:pPr>
      <w:tabs>
        <w:tab w:val="center" w:pos="4320"/>
        <w:tab w:val="right" w:pos="8640"/>
      </w:tabs>
    </w:pPr>
  </w:style>
  <w:style w:type="character" w:styleId="PageNumber">
    <w:name w:val="page number"/>
    <w:rsid w:val="00A2219B"/>
    <w:rPr>
      <w:rFonts w:ascii="Arial" w:hAnsi="Arial"/>
      <w:sz w:val="18"/>
    </w:rPr>
  </w:style>
  <w:style w:type="character" w:customStyle="1" w:styleId="Heading1Char">
    <w:name w:val="Heading 1 Char"/>
    <w:link w:val="Heading1"/>
    <w:rsid w:val="000D46FC"/>
    <w:rPr>
      <w:rFonts w:ascii="Cambria" w:eastAsia="Times New Roman" w:hAnsi="Cambria" w:cs="Times New Roman"/>
      <w:b/>
      <w:bCs/>
      <w:kern w:val="32"/>
      <w:sz w:val="32"/>
      <w:szCs w:val="32"/>
    </w:rPr>
  </w:style>
  <w:style w:type="paragraph" w:styleId="BalloonText">
    <w:name w:val="Balloon Text"/>
    <w:basedOn w:val="Normal"/>
    <w:link w:val="BalloonTextChar"/>
    <w:rsid w:val="00E029F9"/>
    <w:rPr>
      <w:rFonts w:ascii="Tahoma" w:hAnsi="Tahoma" w:cs="Tahoma"/>
      <w:sz w:val="16"/>
      <w:szCs w:val="16"/>
    </w:rPr>
  </w:style>
  <w:style w:type="character" w:customStyle="1" w:styleId="BalloonTextChar">
    <w:name w:val="Balloon Text Char"/>
    <w:link w:val="BalloonText"/>
    <w:rsid w:val="00E029F9"/>
    <w:rPr>
      <w:rFonts w:ascii="Tahoma" w:hAnsi="Tahoma" w:cs="Tahoma"/>
      <w:sz w:val="16"/>
      <w:szCs w:val="16"/>
    </w:rPr>
  </w:style>
  <w:style w:type="paragraph" w:styleId="ListParagraph">
    <w:name w:val="List Paragraph"/>
    <w:basedOn w:val="Normal"/>
    <w:uiPriority w:val="34"/>
    <w:qFormat/>
    <w:rsid w:val="00AC0E09"/>
    <w:pPr>
      <w:ind w:left="720"/>
      <w:contextualSpacing/>
    </w:pPr>
  </w:style>
  <w:style w:type="character" w:customStyle="1" w:styleId="HeaderChar">
    <w:name w:val="Header Char"/>
    <w:link w:val="Header"/>
    <w:uiPriority w:val="99"/>
    <w:rsid w:val="00A32940"/>
    <w:rPr>
      <w:sz w:val="24"/>
      <w:szCs w:val="24"/>
    </w:rPr>
  </w:style>
  <w:style w:type="character" w:customStyle="1" w:styleId="FooterChar">
    <w:name w:val="Footer Char"/>
    <w:link w:val="Footer"/>
    <w:rsid w:val="005F419D"/>
    <w:rPr>
      <w:sz w:val="24"/>
      <w:szCs w:val="24"/>
    </w:rPr>
  </w:style>
  <w:style w:type="character" w:styleId="CommentReference">
    <w:name w:val="annotation reference"/>
    <w:rsid w:val="00673EC5"/>
    <w:rPr>
      <w:sz w:val="16"/>
      <w:szCs w:val="16"/>
    </w:rPr>
  </w:style>
  <w:style w:type="paragraph" w:styleId="CommentText">
    <w:name w:val="annotation text"/>
    <w:basedOn w:val="Normal"/>
    <w:link w:val="CommentTextChar"/>
    <w:rsid w:val="00673EC5"/>
    <w:rPr>
      <w:sz w:val="20"/>
      <w:szCs w:val="20"/>
    </w:rPr>
  </w:style>
  <w:style w:type="character" w:customStyle="1" w:styleId="CommentTextChar">
    <w:name w:val="Comment Text Char"/>
    <w:basedOn w:val="DefaultParagraphFont"/>
    <w:link w:val="CommentText"/>
    <w:rsid w:val="00673EC5"/>
  </w:style>
  <w:style w:type="paragraph" w:styleId="CommentSubject">
    <w:name w:val="annotation subject"/>
    <w:basedOn w:val="CommentText"/>
    <w:next w:val="CommentText"/>
    <w:link w:val="CommentSubjectChar"/>
    <w:rsid w:val="00673EC5"/>
    <w:rPr>
      <w:b/>
      <w:bCs/>
    </w:rPr>
  </w:style>
  <w:style w:type="character" w:customStyle="1" w:styleId="CommentSubjectChar">
    <w:name w:val="Comment Subject Char"/>
    <w:link w:val="CommentSubject"/>
    <w:rsid w:val="00673EC5"/>
    <w:rPr>
      <w:b/>
      <w:bCs/>
    </w:rPr>
  </w:style>
</w:styles>
</file>

<file path=word/webSettings.xml><?xml version="1.0" encoding="utf-8"?>
<w:webSettings xmlns:r="http://schemas.openxmlformats.org/officeDocument/2006/relationships" xmlns:w="http://schemas.openxmlformats.org/wordprocessingml/2006/main">
  <w:divs>
    <w:div w:id="95239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C5F8-3CAC-4867-B6B0-33FE4E97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534</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COOLING TEMPERATURE LOG</vt:lpstr>
    </vt:vector>
  </TitlesOfParts>
  <Company>USDA, NAL</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COOLING TEMPERATURE LOG</dc:title>
  <dc:creator>NAL User</dc:creator>
  <cp:lastModifiedBy>wilsonj</cp:lastModifiedBy>
  <cp:revision>3</cp:revision>
  <cp:lastPrinted>2010-11-02T15:20:00Z</cp:lastPrinted>
  <dcterms:created xsi:type="dcterms:W3CDTF">2013-05-01T17:07:00Z</dcterms:created>
  <dcterms:modified xsi:type="dcterms:W3CDTF">2013-12-18T17:33:00Z</dcterms:modified>
</cp:coreProperties>
</file>