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2E60" w14:textId="3CE7BEC0" w:rsidR="009C4398" w:rsidRDefault="00773A7A" w:rsidP="00F80CBF">
      <w:pPr>
        <w:ind w:right="90"/>
        <w:jc w:val="center"/>
        <w:rPr>
          <w:rFonts w:ascii="Arial" w:hAnsi="Arial" w:cs="Arial"/>
          <w:b/>
          <w:sz w:val="22"/>
        </w:rPr>
      </w:pPr>
      <w:r>
        <w:rPr>
          <w:rFonts w:ascii="Arial" w:hAnsi="Arial" w:cs="Arial"/>
          <w:b/>
          <w:sz w:val="22"/>
        </w:rPr>
        <w:t xml:space="preserve">PUBLIC WATER SYSTEM </w:t>
      </w:r>
      <w:r w:rsidR="009C4398">
        <w:rPr>
          <w:rFonts w:ascii="Arial" w:hAnsi="Arial" w:cs="Arial"/>
          <w:b/>
          <w:sz w:val="22"/>
        </w:rPr>
        <w:t>TREATMENT TECHNIQ</w:t>
      </w:r>
      <w:r w:rsidR="00C72BBA">
        <w:rPr>
          <w:rFonts w:ascii="Arial" w:hAnsi="Arial" w:cs="Arial"/>
          <w:b/>
          <w:sz w:val="22"/>
        </w:rPr>
        <w:t>U</w:t>
      </w:r>
      <w:r w:rsidR="009C4398">
        <w:rPr>
          <w:rFonts w:ascii="Arial" w:hAnsi="Arial" w:cs="Arial"/>
          <w:b/>
          <w:sz w:val="22"/>
        </w:rPr>
        <w:t>E REPORT</w:t>
      </w:r>
    </w:p>
    <w:p w14:paraId="231A04A0" w14:textId="027BBE8F" w:rsidR="0056547D" w:rsidRDefault="00961385" w:rsidP="00F80CBF">
      <w:pPr>
        <w:ind w:right="90"/>
        <w:jc w:val="center"/>
        <w:rPr>
          <w:rFonts w:ascii="Arial" w:hAnsi="Arial" w:cs="Arial"/>
          <w:b/>
          <w:sz w:val="22"/>
        </w:rPr>
      </w:pPr>
      <w:r w:rsidRPr="000E21AC">
        <w:rPr>
          <w:rFonts w:ascii="Arial" w:hAnsi="Arial" w:cs="Arial"/>
          <w:b/>
          <w:sz w:val="22"/>
        </w:rPr>
        <w:t>CORRECTIVE ACTION</w:t>
      </w:r>
      <w:r w:rsidR="0056547D" w:rsidRPr="000E21AC">
        <w:rPr>
          <w:rFonts w:ascii="Arial" w:hAnsi="Arial" w:cs="Arial"/>
          <w:b/>
          <w:sz w:val="22"/>
        </w:rPr>
        <w:t xml:space="preserve"> </w:t>
      </w:r>
      <w:r w:rsidRPr="000E21AC">
        <w:rPr>
          <w:rFonts w:ascii="Arial" w:hAnsi="Arial" w:cs="Arial"/>
          <w:b/>
          <w:sz w:val="22"/>
        </w:rPr>
        <w:t>REQUIRED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2"/>
        <w:gridCol w:w="527"/>
        <w:gridCol w:w="1175"/>
        <w:gridCol w:w="527"/>
        <w:gridCol w:w="1728"/>
        <w:gridCol w:w="527"/>
        <w:gridCol w:w="1728"/>
      </w:tblGrid>
      <w:tr w:rsidR="00763D2A" w14:paraId="31D0C2C1" w14:textId="77777777" w:rsidTr="00EB3000">
        <w:trPr>
          <w:trHeight w:val="117"/>
          <w:jc w:val="center"/>
        </w:trPr>
        <w:tc>
          <w:tcPr>
            <w:tcW w:w="2592" w:type="dxa"/>
            <w:vAlign w:val="bottom"/>
          </w:tcPr>
          <w:p w14:paraId="0CEB39A4" w14:textId="2064AED9" w:rsidR="00146ACD" w:rsidRDefault="0048417E" w:rsidP="00F80CBF">
            <w:pPr>
              <w:ind w:right="90"/>
              <w:rPr>
                <w:rFonts w:ascii="Arial" w:hAnsi="Arial" w:cs="Arial"/>
                <w:b/>
                <w:bCs w:val="0"/>
                <w:sz w:val="22"/>
              </w:rPr>
            </w:pPr>
            <w:r>
              <w:rPr>
                <w:rFonts w:ascii="Arial" w:hAnsi="Arial" w:cs="Arial"/>
                <w:b/>
                <w:bCs w:val="0"/>
                <w:sz w:val="22"/>
              </w:rPr>
              <w:t>(</w:t>
            </w:r>
            <w:proofErr w:type="gramStart"/>
            <w:r>
              <w:rPr>
                <w:rFonts w:ascii="Arial" w:hAnsi="Arial" w:cs="Arial"/>
                <w:b/>
                <w:bCs w:val="0"/>
                <w:sz w:val="22"/>
              </w:rPr>
              <w:t>check</w:t>
            </w:r>
            <w:proofErr w:type="gramEnd"/>
            <w:r>
              <w:rPr>
                <w:rFonts w:ascii="Arial" w:hAnsi="Arial" w:cs="Arial"/>
                <w:b/>
                <w:bCs w:val="0"/>
                <w:sz w:val="22"/>
              </w:rPr>
              <w:t xml:space="preserve"> all that apply)</w:t>
            </w:r>
            <w:r>
              <w:rPr>
                <w:rFonts w:ascii="Arial" w:hAnsi="Arial" w:cs="Arial"/>
                <w:b/>
                <w:bCs w:val="0"/>
                <w:sz w:val="22"/>
              </w:rPr>
              <w:br/>
            </w:r>
            <w:r w:rsidR="00824EAD">
              <w:rPr>
                <w:rFonts w:ascii="Arial" w:hAnsi="Arial" w:cs="Arial"/>
                <w:b/>
                <w:bCs w:val="0"/>
                <w:sz w:val="22"/>
              </w:rPr>
              <w:t>R</w:t>
            </w:r>
            <w:r w:rsidR="00146ACD">
              <w:rPr>
                <w:rFonts w:ascii="Arial" w:hAnsi="Arial" w:cs="Arial"/>
                <w:b/>
                <w:bCs w:val="0"/>
                <w:sz w:val="22"/>
              </w:rPr>
              <w:t xml:space="preserve">esponse </w:t>
            </w:r>
            <w:r w:rsidR="00CF0B38">
              <w:rPr>
                <w:rFonts w:ascii="Arial" w:hAnsi="Arial" w:cs="Arial"/>
                <w:b/>
                <w:bCs w:val="0"/>
                <w:sz w:val="22"/>
              </w:rPr>
              <w:t>to:</w:t>
            </w:r>
          </w:p>
        </w:tc>
        <w:sdt>
          <w:sdtPr>
            <w:rPr>
              <w:rFonts w:ascii="Arial" w:hAnsi="Arial" w:cs="Arial"/>
              <w:b/>
              <w:bCs w:val="0"/>
              <w:sz w:val="22"/>
            </w:rPr>
            <w:id w:val="-1782798107"/>
            <w14:checkbox>
              <w14:checked w14:val="0"/>
              <w14:checkedState w14:val="2612" w14:font="MS Gothic"/>
              <w14:uncheckedState w14:val="2610" w14:font="MS Gothic"/>
            </w14:checkbox>
          </w:sdtPr>
          <w:sdtEndPr/>
          <w:sdtContent>
            <w:tc>
              <w:tcPr>
                <w:tcW w:w="432" w:type="dxa"/>
                <w:tcBorders>
                  <w:bottom w:val="single" w:sz="4" w:space="0" w:color="auto"/>
                </w:tcBorders>
                <w:vAlign w:val="bottom"/>
              </w:tcPr>
              <w:p w14:paraId="370EFAA2" w14:textId="493CFF09" w:rsidR="00146ACD" w:rsidRDefault="006119B3" w:rsidP="00F80CBF">
                <w:pPr>
                  <w:ind w:right="90"/>
                  <w:rPr>
                    <w:rFonts w:ascii="Arial" w:hAnsi="Arial" w:cs="Arial"/>
                    <w:b/>
                    <w:bCs w:val="0"/>
                    <w:sz w:val="22"/>
                  </w:rPr>
                </w:pPr>
                <w:r>
                  <w:rPr>
                    <w:rFonts w:ascii="MS Gothic" w:eastAsia="MS Gothic" w:hAnsi="MS Gothic" w:cs="Arial" w:hint="eastAsia"/>
                    <w:b/>
                    <w:bCs w:val="0"/>
                    <w:sz w:val="22"/>
                  </w:rPr>
                  <w:t>☐</w:t>
                </w:r>
              </w:p>
            </w:tc>
          </w:sdtContent>
        </w:sdt>
        <w:tc>
          <w:tcPr>
            <w:tcW w:w="1008" w:type="dxa"/>
            <w:vAlign w:val="bottom"/>
          </w:tcPr>
          <w:p w14:paraId="54B1D937" w14:textId="15673198" w:rsidR="00146ACD" w:rsidRDefault="00DE36DE" w:rsidP="00F80CBF">
            <w:pPr>
              <w:ind w:right="90"/>
              <w:rPr>
                <w:rFonts w:ascii="Arial" w:hAnsi="Arial" w:cs="Arial"/>
                <w:b/>
                <w:bCs w:val="0"/>
                <w:sz w:val="22"/>
              </w:rPr>
            </w:pPr>
            <w:r>
              <w:rPr>
                <w:rFonts w:ascii="Arial" w:hAnsi="Arial" w:cs="Arial"/>
                <w:b/>
                <w:bCs w:val="0"/>
                <w:sz w:val="22"/>
              </w:rPr>
              <w:t>Sanitary Survey</w:t>
            </w:r>
          </w:p>
        </w:tc>
        <w:sdt>
          <w:sdtPr>
            <w:rPr>
              <w:rFonts w:ascii="Arial" w:hAnsi="Arial" w:cs="Arial"/>
              <w:b/>
              <w:bCs w:val="0"/>
              <w:sz w:val="22"/>
            </w:rPr>
            <w:id w:val="-1440131424"/>
            <w14:checkbox>
              <w14:checked w14:val="0"/>
              <w14:checkedState w14:val="2612" w14:font="MS Gothic"/>
              <w14:uncheckedState w14:val="2610" w14:font="MS Gothic"/>
            </w14:checkbox>
          </w:sdtPr>
          <w:sdtEndPr/>
          <w:sdtContent>
            <w:tc>
              <w:tcPr>
                <w:tcW w:w="432" w:type="dxa"/>
                <w:tcBorders>
                  <w:bottom w:val="single" w:sz="4" w:space="0" w:color="auto"/>
                </w:tcBorders>
                <w:vAlign w:val="bottom"/>
              </w:tcPr>
              <w:p w14:paraId="45E6EDF2" w14:textId="426F0C95" w:rsidR="00146ACD" w:rsidRDefault="006119B3" w:rsidP="00F80CBF">
                <w:pPr>
                  <w:ind w:right="90"/>
                  <w:rPr>
                    <w:rFonts w:ascii="Arial" w:hAnsi="Arial" w:cs="Arial"/>
                    <w:b/>
                    <w:bCs w:val="0"/>
                    <w:sz w:val="22"/>
                  </w:rPr>
                </w:pPr>
                <w:r>
                  <w:rPr>
                    <w:rFonts w:ascii="MS Gothic" w:eastAsia="MS Gothic" w:hAnsi="MS Gothic" w:cs="Arial" w:hint="eastAsia"/>
                    <w:b/>
                    <w:bCs w:val="0"/>
                    <w:sz w:val="22"/>
                  </w:rPr>
                  <w:t>☐</w:t>
                </w:r>
              </w:p>
            </w:tc>
          </w:sdtContent>
        </w:sdt>
        <w:tc>
          <w:tcPr>
            <w:tcW w:w="1728" w:type="dxa"/>
            <w:vAlign w:val="bottom"/>
          </w:tcPr>
          <w:p w14:paraId="47432405" w14:textId="7339E440" w:rsidR="00146ACD" w:rsidRDefault="00DE36DE" w:rsidP="00F80CBF">
            <w:pPr>
              <w:ind w:right="90"/>
              <w:rPr>
                <w:rFonts w:ascii="Arial" w:hAnsi="Arial" w:cs="Arial"/>
                <w:b/>
                <w:bCs w:val="0"/>
                <w:sz w:val="22"/>
              </w:rPr>
            </w:pPr>
            <w:r>
              <w:rPr>
                <w:rFonts w:ascii="Arial" w:hAnsi="Arial" w:cs="Arial"/>
                <w:b/>
                <w:bCs w:val="0"/>
                <w:sz w:val="22"/>
              </w:rPr>
              <w:t>RTCR Level 2</w:t>
            </w:r>
            <w:r w:rsidR="00824EAD">
              <w:rPr>
                <w:rFonts w:ascii="Arial" w:hAnsi="Arial" w:cs="Arial"/>
                <w:b/>
                <w:bCs w:val="0"/>
                <w:sz w:val="22"/>
              </w:rPr>
              <w:t xml:space="preserve"> Assessment</w:t>
            </w:r>
          </w:p>
        </w:tc>
        <w:sdt>
          <w:sdtPr>
            <w:rPr>
              <w:rFonts w:ascii="Arial" w:hAnsi="Arial" w:cs="Arial"/>
              <w:b/>
              <w:bCs w:val="0"/>
              <w:sz w:val="22"/>
            </w:rPr>
            <w:id w:val="-1578737600"/>
            <w14:checkbox>
              <w14:checked w14:val="0"/>
              <w14:checkedState w14:val="2612" w14:font="MS Gothic"/>
              <w14:uncheckedState w14:val="2610" w14:font="MS Gothic"/>
            </w14:checkbox>
          </w:sdtPr>
          <w:sdtEndPr/>
          <w:sdtContent>
            <w:tc>
              <w:tcPr>
                <w:tcW w:w="432" w:type="dxa"/>
                <w:tcBorders>
                  <w:bottom w:val="single" w:sz="4" w:space="0" w:color="auto"/>
                </w:tcBorders>
                <w:vAlign w:val="bottom"/>
              </w:tcPr>
              <w:p w14:paraId="75C9BC1D" w14:textId="695FD19B" w:rsidR="00146ACD" w:rsidRDefault="006119B3" w:rsidP="00F80CBF">
                <w:pPr>
                  <w:ind w:right="90"/>
                  <w:rPr>
                    <w:rFonts w:ascii="Arial" w:hAnsi="Arial" w:cs="Arial"/>
                    <w:b/>
                    <w:bCs w:val="0"/>
                    <w:sz w:val="22"/>
                  </w:rPr>
                </w:pPr>
                <w:r>
                  <w:rPr>
                    <w:rFonts w:ascii="MS Gothic" w:eastAsia="MS Gothic" w:hAnsi="MS Gothic" w:cs="Arial" w:hint="eastAsia"/>
                    <w:b/>
                    <w:bCs w:val="0"/>
                    <w:sz w:val="22"/>
                  </w:rPr>
                  <w:t>☐</w:t>
                </w:r>
              </w:p>
            </w:tc>
          </w:sdtContent>
        </w:sdt>
        <w:tc>
          <w:tcPr>
            <w:tcW w:w="1728" w:type="dxa"/>
            <w:vAlign w:val="bottom"/>
          </w:tcPr>
          <w:p w14:paraId="57429EBE" w14:textId="62BC3A4A" w:rsidR="00146ACD" w:rsidRDefault="00DE36DE" w:rsidP="00F80CBF">
            <w:pPr>
              <w:ind w:right="90"/>
              <w:rPr>
                <w:rFonts w:ascii="Arial" w:hAnsi="Arial" w:cs="Arial"/>
                <w:b/>
                <w:bCs w:val="0"/>
                <w:sz w:val="22"/>
              </w:rPr>
            </w:pPr>
            <w:r>
              <w:rPr>
                <w:rFonts w:ascii="Arial" w:hAnsi="Arial" w:cs="Arial"/>
                <w:b/>
                <w:bCs w:val="0"/>
                <w:sz w:val="22"/>
              </w:rPr>
              <w:t>RTCR Level 1</w:t>
            </w:r>
            <w:r w:rsidR="00824EAD">
              <w:rPr>
                <w:rFonts w:ascii="Arial" w:hAnsi="Arial" w:cs="Arial"/>
                <w:b/>
                <w:bCs w:val="0"/>
                <w:sz w:val="22"/>
              </w:rPr>
              <w:t xml:space="preserve"> Assessment</w:t>
            </w:r>
          </w:p>
        </w:tc>
      </w:tr>
    </w:tbl>
    <w:p w14:paraId="747FB171" w14:textId="656C7D2A" w:rsidR="00A378A7" w:rsidRPr="00EA77E7" w:rsidRDefault="00A378A7" w:rsidP="00F80CBF">
      <w:pPr>
        <w:ind w:right="-90"/>
        <w:rPr>
          <w:rFonts w:ascii="Arial" w:hAnsi="Arial" w:cs="Arial"/>
          <w:b/>
          <w:szCs w:val="20"/>
        </w:rPr>
      </w:pPr>
    </w:p>
    <w:tbl>
      <w:tblPr>
        <w:tblW w:w="5000" w:type="pct"/>
        <w:tblLook w:val="04A0" w:firstRow="1" w:lastRow="0" w:firstColumn="1" w:lastColumn="0" w:noHBand="0" w:noVBand="1"/>
      </w:tblPr>
      <w:tblGrid>
        <w:gridCol w:w="1498"/>
        <w:gridCol w:w="6152"/>
        <w:gridCol w:w="901"/>
        <w:gridCol w:w="2079"/>
        <w:gridCol w:w="1711"/>
        <w:gridCol w:w="2059"/>
      </w:tblGrid>
      <w:tr w:rsidR="0029520E" w:rsidRPr="00160182" w14:paraId="2B1743BC" w14:textId="154E7EDC" w:rsidTr="007F1409">
        <w:tc>
          <w:tcPr>
            <w:tcW w:w="520" w:type="pct"/>
            <w:shd w:val="clear" w:color="auto" w:fill="auto"/>
            <w:vAlign w:val="bottom"/>
          </w:tcPr>
          <w:p w14:paraId="61C7203A" w14:textId="3C95D27C" w:rsidR="0029520E" w:rsidRPr="00160182" w:rsidRDefault="006456DE" w:rsidP="00540B1E">
            <w:pPr>
              <w:ind w:right="-90"/>
              <w:rPr>
                <w:rFonts w:ascii="Arial" w:hAnsi="Arial" w:cs="Arial"/>
                <w:b/>
                <w:szCs w:val="20"/>
              </w:rPr>
            </w:pPr>
            <w:r>
              <w:rPr>
                <w:rFonts w:ascii="Arial" w:hAnsi="Arial" w:cs="Arial"/>
                <w:b/>
                <w:szCs w:val="20"/>
              </w:rPr>
              <w:t xml:space="preserve">Water </w:t>
            </w:r>
            <w:r w:rsidRPr="00160182">
              <w:rPr>
                <w:rFonts w:ascii="Arial" w:hAnsi="Arial" w:cs="Arial"/>
                <w:b/>
                <w:szCs w:val="20"/>
              </w:rPr>
              <w:t>Syste</w:t>
            </w:r>
            <w:r>
              <w:rPr>
                <w:rFonts w:ascii="Arial" w:hAnsi="Arial" w:cs="Arial"/>
                <w:b/>
                <w:szCs w:val="20"/>
              </w:rPr>
              <w:t xml:space="preserve">m </w:t>
            </w:r>
            <w:r w:rsidR="0029520E" w:rsidRPr="00160182">
              <w:rPr>
                <w:rFonts w:ascii="Arial" w:hAnsi="Arial" w:cs="Arial"/>
                <w:b/>
                <w:szCs w:val="20"/>
              </w:rPr>
              <w:t>Name:</w:t>
            </w:r>
          </w:p>
        </w:tc>
        <w:tc>
          <w:tcPr>
            <w:tcW w:w="2136" w:type="pct"/>
            <w:tcBorders>
              <w:bottom w:val="single" w:sz="4" w:space="0" w:color="auto"/>
            </w:tcBorders>
            <w:shd w:val="clear" w:color="auto" w:fill="auto"/>
            <w:vAlign w:val="bottom"/>
          </w:tcPr>
          <w:p w14:paraId="2F2C4BBB" w14:textId="77777777" w:rsidR="0029520E" w:rsidRPr="00160182" w:rsidRDefault="0029520E" w:rsidP="00540B1E">
            <w:pPr>
              <w:ind w:right="-90"/>
              <w:rPr>
                <w:rFonts w:ascii="Arial" w:hAnsi="Arial" w:cs="Arial"/>
                <w:szCs w:val="20"/>
              </w:rPr>
            </w:pPr>
          </w:p>
        </w:tc>
        <w:tc>
          <w:tcPr>
            <w:tcW w:w="313" w:type="pct"/>
            <w:vAlign w:val="bottom"/>
          </w:tcPr>
          <w:p w14:paraId="516205AC" w14:textId="77777777" w:rsidR="0029520E" w:rsidRPr="00160182" w:rsidRDefault="0029520E" w:rsidP="00540B1E">
            <w:pPr>
              <w:ind w:right="-90"/>
              <w:rPr>
                <w:rFonts w:ascii="Arial" w:hAnsi="Arial" w:cs="Arial"/>
                <w:b/>
                <w:szCs w:val="20"/>
              </w:rPr>
            </w:pPr>
          </w:p>
        </w:tc>
        <w:tc>
          <w:tcPr>
            <w:tcW w:w="722" w:type="pct"/>
            <w:shd w:val="clear" w:color="auto" w:fill="auto"/>
            <w:vAlign w:val="bottom"/>
          </w:tcPr>
          <w:p w14:paraId="38806EED" w14:textId="7D48B242" w:rsidR="0029520E" w:rsidRPr="00160182" w:rsidRDefault="0029520E" w:rsidP="00540B1E">
            <w:pPr>
              <w:ind w:right="-90"/>
              <w:jc w:val="right"/>
              <w:rPr>
                <w:rFonts w:ascii="Arial" w:hAnsi="Arial" w:cs="Arial"/>
                <w:b/>
                <w:szCs w:val="20"/>
              </w:rPr>
            </w:pPr>
            <w:r w:rsidRPr="00160182">
              <w:rPr>
                <w:rFonts w:ascii="Arial" w:hAnsi="Arial" w:cs="Arial"/>
                <w:b/>
                <w:szCs w:val="20"/>
              </w:rPr>
              <w:t>PWS ID</w:t>
            </w:r>
            <w:r>
              <w:rPr>
                <w:rFonts w:ascii="Arial" w:hAnsi="Arial" w:cs="Arial"/>
                <w:b/>
                <w:szCs w:val="20"/>
              </w:rPr>
              <w:t xml:space="preserve">: </w:t>
            </w:r>
            <w:r w:rsidRPr="00FD560F">
              <w:rPr>
                <w:rFonts w:ascii="Arial" w:hAnsi="Arial" w:cs="Arial"/>
                <w:bCs w:val="0"/>
                <w:szCs w:val="20"/>
              </w:rPr>
              <w:t>NV000</w:t>
            </w:r>
          </w:p>
        </w:tc>
        <w:tc>
          <w:tcPr>
            <w:tcW w:w="594" w:type="pct"/>
            <w:tcBorders>
              <w:bottom w:val="single" w:sz="4" w:space="0" w:color="auto"/>
            </w:tcBorders>
            <w:vAlign w:val="bottom"/>
          </w:tcPr>
          <w:p w14:paraId="6977918A" w14:textId="77777777" w:rsidR="0029520E" w:rsidRPr="00FD560F" w:rsidRDefault="0029520E" w:rsidP="00540B1E">
            <w:pPr>
              <w:ind w:right="-90"/>
              <w:rPr>
                <w:rFonts w:ascii="Arial" w:hAnsi="Arial" w:cs="Arial"/>
                <w:bCs w:val="0"/>
                <w:szCs w:val="20"/>
              </w:rPr>
            </w:pPr>
          </w:p>
        </w:tc>
        <w:tc>
          <w:tcPr>
            <w:tcW w:w="715" w:type="pct"/>
            <w:vAlign w:val="bottom"/>
          </w:tcPr>
          <w:p w14:paraId="7F6581E1" w14:textId="714EB5CD" w:rsidR="0029520E" w:rsidRPr="00FD560F" w:rsidRDefault="0029520E" w:rsidP="00540B1E">
            <w:pPr>
              <w:ind w:right="-90"/>
              <w:rPr>
                <w:rFonts w:ascii="Arial" w:hAnsi="Arial" w:cs="Arial"/>
                <w:bCs w:val="0"/>
                <w:szCs w:val="20"/>
              </w:rPr>
            </w:pPr>
            <w:r>
              <w:rPr>
                <w:rFonts w:ascii="Arial" w:hAnsi="Arial" w:cs="Arial"/>
                <w:bCs w:val="0"/>
                <w:szCs w:val="20"/>
              </w:rPr>
              <w:t>(</w:t>
            </w:r>
            <w:proofErr w:type="gramStart"/>
            <w:r>
              <w:rPr>
                <w:rFonts w:ascii="Arial" w:hAnsi="Arial" w:cs="Arial"/>
                <w:bCs w:val="0"/>
                <w:szCs w:val="20"/>
              </w:rPr>
              <w:t>last</w:t>
            </w:r>
            <w:proofErr w:type="gramEnd"/>
            <w:r>
              <w:rPr>
                <w:rFonts w:ascii="Arial" w:hAnsi="Arial" w:cs="Arial"/>
                <w:bCs w:val="0"/>
                <w:szCs w:val="20"/>
              </w:rPr>
              <w:t xml:space="preserve"> 4-digits)</w:t>
            </w:r>
          </w:p>
        </w:tc>
      </w:tr>
    </w:tbl>
    <w:p w14:paraId="18D9BEF6" w14:textId="4F1C4852" w:rsidR="00A378A7" w:rsidRDefault="00A378A7" w:rsidP="00422EB1"/>
    <w:tbl>
      <w:tblPr>
        <w:tblW w:w="5000" w:type="pct"/>
        <w:tblLook w:val="04A0" w:firstRow="1" w:lastRow="0" w:firstColumn="1" w:lastColumn="0" w:noHBand="0" w:noVBand="1"/>
      </w:tblPr>
      <w:tblGrid>
        <w:gridCol w:w="3871"/>
        <w:gridCol w:w="10529"/>
      </w:tblGrid>
      <w:tr w:rsidR="00A11BA9" w:rsidRPr="001B7917" w14:paraId="53055C8C" w14:textId="77777777" w:rsidTr="009F2FB7">
        <w:tc>
          <w:tcPr>
            <w:tcW w:w="1344" w:type="pct"/>
            <w:shd w:val="clear" w:color="auto" w:fill="auto"/>
          </w:tcPr>
          <w:p w14:paraId="65A707B8" w14:textId="77777777" w:rsidR="00A11BA9" w:rsidRPr="002B38C3" w:rsidRDefault="00A11BA9" w:rsidP="000B5766">
            <w:pPr>
              <w:ind w:right="-90"/>
              <w:rPr>
                <w:rFonts w:ascii="Arial" w:hAnsi="Arial" w:cs="Arial"/>
                <w:b/>
              </w:rPr>
            </w:pPr>
            <w:r w:rsidRPr="002B38C3">
              <w:rPr>
                <w:rFonts w:ascii="Arial" w:hAnsi="Arial" w:cs="Arial"/>
                <w:b/>
                <w:szCs w:val="20"/>
              </w:rPr>
              <w:t>Mailing Address, City, State, Zip Code</w:t>
            </w:r>
          </w:p>
        </w:tc>
        <w:tc>
          <w:tcPr>
            <w:tcW w:w="3656" w:type="pct"/>
            <w:tcBorders>
              <w:bottom w:val="single" w:sz="4" w:space="0" w:color="auto"/>
            </w:tcBorders>
            <w:shd w:val="clear" w:color="auto" w:fill="auto"/>
            <w:vAlign w:val="bottom"/>
          </w:tcPr>
          <w:p w14:paraId="53DFFD4D" w14:textId="77777777" w:rsidR="00A11BA9" w:rsidRPr="001B7917" w:rsidRDefault="00A11BA9" w:rsidP="000B5766">
            <w:pPr>
              <w:ind w:right="-90"/>
              <w:rPr>
                <w:rFonts w:ascii="Arial" w:hAnsi="Arial" w:cs="Arial"/>
              </w:rPr>
            </w:pPr>
          </w:p>
        </w:tc>
      </w:tr>
    </w:tbl>
    <w:p w14:paraId="2FE28F5A" w14:textId="2470EC36" w:rsidR="00892F5A" w:rsidRDefault="00892F5A" w:rsidP="00422EB1"/>
    <w:tbl>
      <w:tblPr>
        <w:tblW w:w="5000" w:type="pct"/>
        <w:tblLook w:val="04A0" w:firstRow="1" w:lastRow="0" w:firstColumn="1" w:lastColumn="0" w:noHBand="0" w:noVBand="1"/>
      </w:tblPr>
      <w:tblGrid>
        <w:gridCol w:w="3528"/>
        <w:gridCol w:w="437"/>
        <w:gridCol w:w="324"/>
        <w:gridCol w:w="5724"/>
        <w:gridCol w:w="4387"/>
      </w:tblGrid>
      <w:tr w:rsidR="003547EB" w:rsidRPr="00160182" w14:paraId="0102D45D" w14:textId="4FFD108F" w:rsidTr="00177833">
        <w:trPr>
          <w:trHeight w:val="20"/>
        </w:trPr>
        <w:tc>
          <w:tcPr>
            <w:tcW w:w="1233" w:type="pct"/>
            <w:shd w:val="clear" w:color="auto" w:fill="auto"/>
          </w:tcPr>
          <w:p w14:paraId="68EA7C19" w14:textId="77777777" w:rsidR="003547EB" w:rsidRPr="00160182" w:rsidRDefault="003547EB" w:rsidP="00F80CBF">
            <w:pPr>
              <w:ind w:right="-90"/>
              <w:jc w:val="right"/>
              <w:rPr>
                <w:rFonts w:ascii="Arial" w:hAnsi="Arial" w:cs="Arial"/>
                <w:szCs w:val="20"/>
              </w:rPr>
            </w:pPr>
            <w:r w:rsidRPr="00160182">
              <w:rPr>
                <w:rFonts w:ascii="Arial" w:hAnsi="Arial" w:cs="Arial"/>
                <w:b/>
                <w:szCs w:val="20"/>
              </w:rPr>
              <w:t>System Type</w:t>
            </w:r>
            <w:r>
              <w:rPr>
                <w:rFonts w:ascii="Arial" w:hAnsi="Arial" w:cs="Arial"/>
                <w:b/>
                <w:szCs w:val="20"/>
              </w:rPr>
              <w:t xml:space="preserve"> </w:t>
            </w:r>
            <w:r w:rsidRPr="00160182">
              <w:rPr>
                <w:rFonts w:ascii="Arial" w:hAnsi="Arial" w:cs="Arial"/>
                <w:b/>
                <w:szCs w:val="20"/>
              </w:rPr>
              <w:t>(check)</w:t>
            </w:r>
            <w:r>
              <w:rPr>
                <w:rFonts w:ascii="Arial" w:hAnsi="Arial" w:cs="Arial"/>
                <w:b/>
                <w:szCs w:val="20"/>
              </w:rPr>
              <w:t>:</w:t>
            </w:r>
          </w:p>
        </w:tc>
        <w:tc>
          <w:tcPr>
            <w:tcW w:w="120" w:type="pct"/>
            <w:shd w:val="clear" w:color="auto" w:fill="auto"/>
          </w:tcPr>
          <w:p w14:paraId="06A7BC9A" w14:textId="77777777" w:rsidR="003547EB" w:rsidRPr="00FB103B" w:rsidRDefault="003547EB" w:rsidP="00F80CBF">
            <w:pPr>
              <w:ind w:right="-90"/>
              <w:rPr>
                <w:rFonts w:ascii="Arial" w:hAnsi="Arial" w:cs="Arial"/>
                <w:b/>
                <w:szCs w:val="20"/>
              </w:rPr>
            </w:pPr>
          </w:p>
        </w:tc>
        <w:tc>
          <w:tcPr>
            <w:tcW w:w="120" w:type="pct"/>
          </w:tcPr>
          <w:p w14:paraId="6BFB1A89" w14:textId="77777777" w:rsidR="003547EB" w:rsidRDefault="003547EB" w:rsidP="00F80CBF">
            <w:pPr>
              <w:ind w:right="-90"/>
              <w:rPr>
                <w:rFonts w:ascii="Arial" w:hAnsi="Arial" w:cs="Arial"/>
                <w:b/>
                <w:szCs w:val="20"/>
              </w:rPr>
            </w:pPr>
          </w:p>
        </w:tc>
        <w:tc>
          <w:tcPr>
            <w:tcW w:w="1995" w:type="pct"/>
          </w:tcPr>
          <w:p w14:paraId="1B35FB9F" w14:textId="129DF337" w:rsidR="003547EB" w:rsidRPr="00160182" w:rsidRDefault="003547EB" w:rsidP="00177833">
            <w:pPr>
              <w:ind w:right="-90"/>
              <w:jc w:val="right"/>
              <w:rPr>
                <w:rFonts w:ascii="Arial" w:hAnsi="Arial" w:cs="Arial"/>
                <w:b/>
                <w:szCs w:val="20"/>
              </w:rPr>
            </w:pPr>
            <w:r>
              <w:rPr>
                <w:rFonts w:ascii="Arial" w:hAnsi="Arial" w:cs="Arial"/>
                <w:b/>
                <w:szCs w:val="20"/>
              </w:rPr>
              <w:t>Population Served (quantity</w:t>
            </w:r>
            <w:r w:rsidR="00F80ACE">
              <w:rPr>
                <w:rFonts w:ascii="Arial" w:hAnsi="Arial" w:cs="Arial"/>
                <w:b/>
                <w:szCs w:val="20"/>
              </w:rPr>
              <w:t>, declare "zero" if applicable</w:t>
            </w:r>
            <w:r>
              <w:rPr>
                <w:rFonts w:ascii="Arial" w:hAnsi="Arial" w:cs="Arial"/>
                <w:b/>
                <w:szCs w:val="20"/>
              </w:rPr>
              <w:t>)</w:t>
            </w:r>
          </w:p>
        </w:tc>
        <w:tc>
          <w:tcPr>
            <w:tcW w:w="1531" w:type="pct"/>
          </w:tcPr>
          <w:p w14:paraId="3A7123DA" w14:textId="5AB99E20" w:rsidR="003547EB" w:rsidRDefault="00574486" w:rsidP="00F80CBF">
            <w:pPr>
              <w:ind w:right="-90"/>
              <w:rPr>
                <w:rFonts w:ascii="Arial" w:hAnsi="Arial" w:cs="Arial"/>
                <w:b/>
                <w:szCs w:val="20"/>
              </w:rPr>
            </w:pPr>
            <w:r>
              <w:rPr>
                <w:rFonts w:ascii="Arial" w:hAnsi="Arial" w:cs="Arial"/>
                <w:b/>
                <w:szCs w:val="20"/>
              </w:rPr>
              <w:t xml:space="preserve">Succinct </w:t>
            </w:r>
            <w:r w:rsidR="003547EB">
              <w:rPr>
                <w:rFonts w:ascii="Arial" w:hAnsi="Arial" w:cs="Arial"/>
                <w:b/>
                <w:szCs w:val="20"/>
              </w:rPr>
              <w:t>Definition</w:t>
            </w:r>
          </w:p>
        </w:tc>
      </w:tr>
      <w:tr w:rsidR="003547EB" w:rsidRPr="00160182" w14:paraId="3DD6B102" w14:textId="7B74F330" w:rsidTr="008966BB">
        <w:tc>
          <w:tcPr>
            <w:tcW w:w="1233" w:type="pct"/>
            <w:shd w:val="clear" w:color="auto" w:fill="auto"/>
          </w:tcPr>
          <w:p w14:paraId="64999FD7" w14:textId="77777777" w:rsidR="003547EB" w:rsidRPr="00160182" w:rsidRDefault="003547EB" w:rsidP="00F80CBF">
            <w:pPr>
              <w:ind w:right="-90"/>
              <w:jc w:val="right"/>
              <w:rPr>
                <w:rFonts w:ascii="Arial" w:hAnsi="Arial" w:cs="Arial"/>
                <w:szCs w:val="20"/>
              </w:rPr>
            </w:pPr>
            <w:r w:rsidRPr="00160182">
              <w:rPr>
                <w:rFonts w:ascii="Arial" w:hAnsi="Arial" w:cs="Arial"/>
                <w:szCs w:val="20"/>
              </w:rPr>
              <w:t>Community</w:t>
            </w:r>
            <w:r>
              <w:rPr>
                <w:rFonts w:ascii="Arial" w:hAnsi="Arial" w:cs="Arial"/>
                <w:szCs w:val="20"/>
              </w:rPr>
              <w:t xml:space="preserve"> (CWS)</w:t>
            </w:r>
          </w:p>
        </w:tc>
        <w:sdt>
          <w:sdtPr>
            <w:rPr>
              <w:rFonts w:ascii="Arial" w:hAnsi="Arial" w:cs="Arial"/>
              <w:b/>
              <w:bCs w:val="0"/>
              <w:sz w:val="22"/>
            </w:rPr>
            <w:id w:val="-668405128"/>
            <w14:checkbox>
              <w14:checked w14:val="0"/>
              <w14:checkedState w14:val="2612" w14:font="MS Gothic"/>
              <w14:uncheckedState w14:val="2610" w14:font="MS Gothic"/>
            </w14:checkbox>
          </w:sdtPr>
          <w:sdtEndPr/>
          <w:sdtContent>
            <w:tc>
              <w:tcPr>
                <w:tcW w:w="120" w:type="pct"/>
                <w:tcBorders>
                  <w:bottom w:val="single" w:sz="4" w:space="0" w:color="auto"/>
                </w:tcBorders>
                <w:shd w:val="clear" w:color="auto" w:fill="auto"/>
              </w:tcPr>
              <w:p w14:paraId="7495F3D0" w14:textId="079FDDD5" w:rsidR="003547EB" w:rsidRPr="00160182" w:rsidRDefault="00F80ACE" w:rsidP="00F80CBF">
                <w:pPr>
                  <w:ind w:right="-90"/>
                  <w:rPr>
                    <w:rFonts w:ascii="Arial" w:hAnsi="Arial" w:cs="Arial"/>
                    <w:szCs w:val="20"/>
                  </w:rPr>
                </w:pPr>
                <w:r>
                  <w:rPr>
                    <w:rFonts w:ascii="MS Gothic" w:eastAsia="MS Gothic" w:hAnsi="MS Gothic" w:cs="Arial" w:hint="eastAsia"/>
                    <w:b/>
                    <w:bCs w:val="0"/>
                    <w:sz w:val="22"/>
                  </w:rPr>
                  <w:t>☐</w:t>
                </w:r>
              </w:p>
            </w:tc>
          </w:sdtContent>
        </w:sdt>
        <w:tc>
          <w:tcPr>
            <w:tcW w:w="120" w:type="pct"/>
          </w:tcPr>
          <w:p w14:paraId="37B76FC5" w14:textId="77777777" w:rsidR="003547EB" w:rsidRPr="00160182" w:rsidRDefault="003547EB" w:rsidP="00F80CBF">
            <w:pPr>
              <w:ind w:right="-90"/>
              <w:rPr>
                <w:rFonts w:ascii="Arial" w:hAnsi="Arial" w:cs="Arial"/>
                <w:szCs w:val="20"/>
              </w:rPr>
            </w:pPr>
          </w:p>
        </w:tc>
        <w:tc>
          <w:tcPr>
            <w:tcW w:w="1995" w:type="pct"/>
            <w:tcBorders>
              <w:bottom w:val="single" w:sz="4" w:space="0" w:color="auto"/>
            </w:tcBorders>
            <w:vAlign w:val="bottom"/>
          </w:tcPr>
          <w:p w14:paraId="1347A020" w14:textId="77777777" w:rsidR="003547EB" w:rsidRPr="00160182" w:rsidRDefault="003547EB" w:rsidP="008966BB">
            <w:pPr>
              <w:ind w:right="-90"/>
              <w:jc w:val="right"/>
              <w:rPr>
                <w:rFonts w:ascii="Arial" w:hAnsi="Arial" w:cs="Arial"/>
                <w:szCs w:val="20"/>
              </w:rPr>
            </w:pPr>
          </w:p>
        </w:tc>
        <w:tc>
          <w:tcPr>
            <w:tcW w:w="1531" w:type="pct"/>
          </w:tcPr>
          <w:p w14:paraId="50A27305" w14:textId="12267C0C" w:rsidR="003547EB" w:rsidRPr="00160182" w:rsidRDefault="003547EB" w:rsidP="00F80CBF">
            <w:pPr>
              <w:ind w:right="-90"/>
              <w:rPr>
                <w:rFonts w:ascii="Arial" w:hAnsi="Arial" w:cs="Arial"/>
                <w:szCs w:val="20"/>
              </w:rPr>
            </w:pPr>
            <w:r>
              <w:rPr>
                <w:rFonts w:ascii="Arial" w:hAnsi="Arial" w:cs="Arial"/>
                <w:szCs w:val="20"/>
              </w:rPr>
              <w:t>Year-round resident</w:t>
            </w:r>
            <w:r w:rsidR="0004002B">
              <w:rPr>
                <w:rFonts w:ascii="Arial" w:hAnsi="Arial" w:cs="Arial"/>
                <w:szCs w:val="20"/>
              </w:rPr>
              <w:t>(s)</w:t>
            </w:r>
          </w:p>
        </w:tc>
      </w:tr>
      <w:tr w:rsidR="003547EB" w:rsidRPr="00160182" w14:paraId="0F08DA38" w14:textId="7F6A3798" w:rsidTr="008966BB">
        <w:tc>
          <w:tcPr>
            <w:tcW w:w="1233" w:type="pct"/>
            <w:shd w:val="clear" w:color="auto" w:fill="auto"/>
          </w:tcPr>
          <w:p w14:paraId="70517B35" w14:textId="77777777" w:rsidR="003547EB" w:rsidRPr="00160182" w:rsidRDefault="003547EB" w:rsidP="00F80CBF">
            <w:pPr>
              <w:ind w:right="-90"/>
              <w:jc w:val="right"/>
              <w:rPr>
                <w:rFonts w:ascii="Arial" w:hAnsi="Arial" w:cs="Arial"/>
                <w:szCs w:val="20"/>
              </w:rPr>
            </w:pPr>
            <w:r w:rsidRPr="00160182">
              <w:rPr>
                <w:rFonts w:ascii="Arial" w:hAnsi="Arial" w:cs="Arial"/>
                <w:szCs w:val="20"/>
              </w:rPr>
              <w:t>Non Transient</w:t>
            </w:r>
            <w:r>
              <w:rPr>
                <w:rFonts w:ascii="Arial" w:hAnsi="Arial" w:cs="Arial"/>
                <w:szCs w:val="20"/>
              </w:rPr>
              <w:t xml:space="preserve"> (NTNC)</w:t>
            </w:r>
            <w:r w:rsidRPr="00160182">
              <w:rPr>
                <w:rFonts w:ascii="Arial" w:hAnsi="Arial" w:cs="Arial"/>
                <w:szCs w:val="20"/>
              </w:rPr>
              <w:t xml:space="preserve"> </w:t>
            </w:r>
          </w:p>
        </w:tc>
        <w:sdt>
          <w:sdtPr>
            <w:rPr>
              <w:rFonts w:ascii="Arial" w:hAnsi="Arial" w:cs="Arial"/>
              <w:b/>
              <w:bCs w:val="0"/>
              <w:sz w:val="22"/>
            </w:rPr>
            <w:id w:val="-1199002965"/>
            <w14:checkbox>
              <w14:checked w14:val="0"/>
              <w14:checkedState w14:val="2612" w14:font="MS Gothic"/>
              <w14:uncheckedState w14:val="2610" w14:font="MS Gothic"/>
            </w14:checkbox>
          </w:sdtPr>
          <w:sdtEndPr/>
          <w:sdtContent>
            <w:tc>
              <w:tcPr>
                <w:tcW w:w="120" w:type="pct"/>
                <w:tcBorders>
                  <w:top w:val="single" w:sz="4" w:space="0" w:color="auto"/>
                  <w:bottom w:val="single" w:sz="4" w:space="0" w:color="auto"/>
                </w:tcBorders>
                <w:shd w:val="clear" w:color="auto" w:fill="auto"/>
              </w:tcPr>
              <w:p w14:paraId="00F08629" w14:textId="6A554757" w:rsidR="003547EB" w:rsidRPr="00160182" w:rsidRDefault="00705011" w:rsidP="00F80CBF">
                <w:pPr>
                  <w:ind w:right="-90"/>
                  <w:rPr>
                    <w:rFonts w:ascii="Arial" w:hAnsi="Arial" w:cs="Arial"/>
                    <w:szCs w:val="20"/>
                  </w:rPr>
                </w:pPr>
                <w:r>
                  <w:rPr>
                    <w:rFonts w:ascii="MS Gothic" w:eastAsia="MS Gothic" w:hAnsi="MS Gothic" w:cs="Arial" w:hint="eastAsia"/>
                    <w:b/>
                    <w:bCs w:val="0"/>
                    <w:sz w:val="22"/>
                  </w:rPr>
                  <w:t>☐</w:t>
                </w:r>
              </w:p>
            </w:tc>
          </w:sdtContent>
        </w:sdt>
        <w:tc>
          <w:tcPr>
            <w:tcW w:w="120" w:type="pct"/>
          </w:tcPr>
          <w:p w14:paraId="26578792" w14:textId="77777777" w:rsidR="003547EB" w:rsidRPr="00160182" w:rsidRDefault="003547EB" w:rsidP="00F80CBF">
            <w:pPr>
              <w:ind w:right="-90"/>
              <w:rPr>
                <w:rFonts w:ascii="Arial" w:hAnsi="Arial" w:cs="Arial"/>
                <w:szCs w:val="20"/>
              </w:rPr>
            </w:pPr>
          </w:p>
        </w:tc>
        <w:tc>
          <w:tcPr>
            <w:tcW w:w="1995" w:type="pct"/>
            <w:tcBorders>
              <w:top w:val="single" w:sz="4" w:space="0" w:color="auto"/>
              <w:bottom w:val="single" w:sz="4" w:space="0" w:color="auto"/>
            </w:tcBorders>
            <w:vAlign w:val="bottom"/>
          </w:tcPr>
          <w:p w14:paraId="06F8BA1F" w14:textId="77777777" w:rsidR="003547EB" w:rsidRPr="00160182" w:rsidRDefault="003547EB" w:rsidP="008966BB">
            <w:pPr>
              <w:ind w:right="-90"/>
              <w:jc w:val="right"/>
              <w:rPr>
                <w:rFonts w:ascii="Arial" w:hAnsi="Arial" w:cs="Arial"/>
                <w:szCs w:val="20"/>
              </w:rPr>
            </w:pPr>
          </w:p>
        </w:tc>
        <w:tc>
          <w:tcPr>
            <w:tcW w:w="1531" w:type="pct"/>
          </w:tcPr>
          <w:p w14:paraId="28E3C6EA" w14:textId="40FEA55A" w:rsidR="003547EB" w:rsidRPr="00160182" w:rsidRDefault="003547EB" w:rsidP="00F80CBF">
            <w:pPr>
              <w:ind w:right="-90"/>
              <w:rPr>
                <w:rFonts w:ascii="Arial" w:hAnsi="Arial" w:cs="Arial"/>
                <w:szCs w:val="20"/>
              </w:rPr>
            </w:pPr>
            <w:r>
              <w:rPr>
                <w:rFonts w:ascii="Arial" w:hAnsi="Arial" w:cs="Arial"/>
                <w:szCs w:val="20"/>
              </w:rPr>
              <w:t xml:space="preserve">People aggregating </w:t>
            </w:r>
            <w:r w:rsidR="00A1591B">
              <w:rPr>
                <w:rFonts w:ascii="Arial" w:hAnsi="Arial" w:cs="Arial"/>
                <w:szCs w:val="20"/>
              </w:rPr>
              <w:t>180 or more</w:t>
            </w:r>
            <w:r w:rsidR="00190846">
              <w:rPr>
                <w:rFonts w:ascii="Arial" w:hAnsi="Arial" w:cs="Arial"/>
                <w:szCs w:val="20"/>
              </w:rPr>
              <w:t xml:space="preserve"> </w:t>
            </w:r>
            <w:r w:rsidR="00BA727B">
              <w:rPr>
                <w:rFonts w:ascii="Arial" w:hAnsi="Arial" w:cs="Arial"/>
                <w:szCs w:val="20"/>
              </w:rPr>
              <w:t xml:space="preserve">days </w:t>
            </w:r>
            <w:r w:rsidR="00190846">
              <w:rPr>
                <w:rFonts w:ascii="Arial" w:hAnsi="Arial" w:cs="Arial"/>
                <w:szCs w:val="20"/>
              </w:rPr>
              <w:t>per year</w:t>
            </w:r>
          </w:p>
        </w:tc>
      </w:tr>
      <w:tr w:rsidR="003547EB" w:rsidRPr="00160182" w14:paraId="3984A60E" w14:textId="7D747D5C" w:rsidTr="008966BB">
        <w:tc>
          <w:tcPr>
            <w:tcW w:w="1233" w:type="pct"/>
            <w:shd w:val="clear" w:color="auto" w:fill="auto"/>
          </w:tcPr>
          <w:p w14:paraId="61A852D9" w14:textId="77777777" w:rsidR="003547EB" w:rsidRPr="00160182" w:rsidRDefault="003547EB" w:rsidP="00F80CBF">
            <w:pPr>
              <w:ind w:right="-90"/>
              <w:jc w:val="right"/>
              <w:rPr>
                <w:rFonts w:ascii="Arial" w:hAnsi="Arial" w:cs="Arial"/>
                <w:szCs w:val="20"/>
              </w:rPr>
            </w:pPr>
            <w:r w:rsidRPr="00160182">
              <w:rPr>
                <w:rFonts w:ascii="Arial" w:hAnsi="Arial" w:cs="Arial"/>
                <w:szCs w:val="20"/>
              </w:rPr>
              <w:t>Transient</w:t>
            </w:r>
            <w:r>
              <w:rPr>
                <w:rFonts w:ascii="Arial" w:hAnsi="Arial" w:cs="Arial"/>
                <w:szCs w:val="20"/>
              </w:rPr>
              <w:t xml:space="preserve"> (TNC)</w:t>
            </w:r>
            <w:r w:rsidRPr="00160182">
              <w:rPr>
                <w:rFonts w:ascii="Arial" w:hAnsi="Arial" w:cs="Arial"/>
                <w:szCs w:val="20"/>
              </w:rPr>
              <w:t xml:space="preserve"> </w:t>
            </w:r>
          </w:p>
        </w:tc>
        <w:sdt>
          <w:sdtPr>
            <w:rPr>
              <w:rFonts w:ascii="Arial" w:hAnsi="Arial" w:cs="Arial"/>
              <w:b/>
              <w:bCs w:val="0"/>
              <w:sz w:val="22"/>
            </w:rPr>
            <w:id w:val="-918786029"/>
            <w14:checkbox>
              <w14:checked w14:val="0"/>
              <w14:checkedState w14:val="2612" w14:font="MS Gothic"/>
              <w14:uncheckedState w14:val="2610" w14:font="MS Gothic"/>
            </w14:checkbox>
          </w:sdtPr>
          <w:sdtEndPr/>
          <w:sdtContent>
            <w:tc>
              <w:tcPr>
                <w:tcW w:w="120" w:type="pct"/>
                <w:tcBorders>
                  <w:top w:val="single" w:sz="4" w:space="0" w:color="auto"/>
                  <w:bottom w:val="single" w:sz="4" w:space="0" w:color="auto"/>
                </w:tcBorders>
                <w:shd w:val="clear" w:color="auto" w:fill="auto"/>
              </w:tcPr>
              <w:p w14:paraId="117F2F61" w14:textId="6FBF0A46" w:rsidR="003547EB" w:rsidRPr="00160182" w:rsidRDefault="00705011" w:rsidP="00F80CBF">
                <w:pPr>
                  <w:ind w:right="-90"/>
                  <w:rPr>
                    <w:rFonts w:ascii="Arial" w:hAnsi="Arial" w:cs="Arial"/>
                    <w:szCs w:val="20"/>
                  </w:rPr>
                </w:pPr>
                <w:r>
                  <w:rPr>
                    <w:rFonts w:ascii="MS Gothic" w:eastAsia="MS Gothic" w:hAnsi="MS Gothic" w:cs="Arial" w:hint="eastAsia"/>
                    <w:b/>
                    <w:bCs w:val="0"/>
                    <w:sz w:val="22"/>
                  </w:rPr>
                  <w:t>☐</w:t>
                </w:r>
              </w:p>
            </w:tc>
          </w:sdtContent>
        </w:sdt>
        <w:tc>
          <w:tcPr>
            <w:tcW w:w="120" w:type="pct"/>
          </w:tcPr>
          <w:p w14:paraId="5749649E" w14:textId="77777777" w:rsidR="003547EB" w:rsidRPr="00160182" w:rsidRDefault="003547EB" w:rsidP="00F80CBF">
            <w:pPr>
              <w:ind w:right="-90"/>
              <w:rPr>
                <w:rFonts w:ascii="Arial" w:hAnsi="Arial" w:cs="Arial"/>
                <w:szCs w:val="20"/>
              </w:rPr>
            </w:pPr>
          </w:p>
        </w:tc>
        <w:tc>
          <w:tcPr>
            <w:tcW w:w="1995" w:type="pct"/>
            <w:tcBorders>
              <w:top w:val="single" w:sz="4" w:space="0" w:color="auto"/>
              <w:bottom w:val="single" w:sz="4" w:space="0" w:color="auto"/>
            </w:tcBorders>
            <w:vAlign w:val="bottom"/>
          </w:tcPr>
          <w:p w14:paraId="35A5ED12" w14:textId="77777777" w:rsidR="003547EB" w:rsidRPr="00160182" w:rsidRDefault="003547EB" w:rsidP="008966BB">
            <w:pPr>
              <w:ind w:right="-90"/>
              <w:jc w:val="right"/>
              <w:rPr>
                <w:rFonts w:ascii="Arial" w:hAnsi="Arial" w:cs="Arial"/>
                <w:szCs w:val="20"/>
              </w:rPr>
            </w:pPr>
          </w:p>
        </w:tc>
        <w:tc>
          <w:tcPr>
            <w:tcW w:w="1531" w:type="pct"/>
          </w:tcPr>
          <w:p w14:paraId="78FA3398" w14:textId="13C9A998" w:rsidR="003547EB" w:rsidRPr="00160182" w:rsidRDefault="00A1591B" w:rsidP="00F80CBF">
            <w:pPr>
              <w:ind w:right="-90"/>
              <w:rPr>
                <w:rFonts w:ascii="Arial" w:hAnsi="Arial" w:cs="Arial"/>
                <w:szCs w:val="20"/>
              </w:rPr>
            </w:pPr>
            <w:r>
              <w:rPr>
                <w:rFonts w:ascii="Arial" w:hAnsi="Arial" w:cs="Arial"/>
                <w:szCs w:val="20"/>
              </w:rPr>
              <w:t>People not fitting the above</w:t>
            </w:r>
            <w:r w:rsidR="00837B75">
              <w:rPr>
                <w:rFonts w:ascii="Arial" w:hAnsi="Arial" w:cs="Arial"/>
                <w:szCs w:val="20"/>
              </w:rPr>
              <w:t xml:space="preserve"> categories</w:t>
            </w:r>
          </w:p>
        </w:tc>
      </w:tr>
    </w:tbl>
    <w:p w14:paraId="57FD9F6C" w14:textId="37D9E27A" w:rsidR="005D5701" w:rsidRDefault="005D5701" w:rsidP="00422EB1"/>
    <w:tbl>
      <w:tblPr>
        <w:tblW w:w="5000" w:type="pct"/>
        <w:tblLook w:val="04A0" w:firstRow="1" w:lastRow="0" w:firstColumn="1" w:lastColumn="0" w:noHBand="0" w:noVBand="1"/>
      </w:tblPr>
      <w:tblGrid>
        <w:gridCol w:w="4680"/>
        <w:gridCol w:w="9720"/>
      </w:tblGrid>
      <w:tr w:rsidR="00903AC1" w:rsidRPr="001B7917" w14:paraId="3F56308D" w14:textId="77777777" w:rsidTr="006353EF">
        <w:tc>
          <w:tcPr>
            <w:tcW w:w="1625" w:type="pct"/>
            <w:shd w:val="clear" w:color="auto" w:fill="auto"/>
          </w:tcPr>
          <w:p w14:paraId="0BB831B4" w14:textId="3A94BC1D" w:rsidR="00903AC1" w:rsidRPr="001B7917" w:rsidRDefault="00903AC1" w:rsidP="00F80CBF">
            <w:pPr>
              <w:ind w:right="-90"/>
              <w:rPr>
                <w:rFonts w:ascii="Arial" w:hAnsi="Arial" w:cs="Arial"/>
              </w:rPr>
            </w:pPr>
            <w:r w:rsidRPr="001B7917">
              <w:rPr>
                <w:rFonts w:ascii="Arial" w:hAnsi="Arial" w:cs="Arial"/>
                <w:b/>
              </w:rPr>
              <w:t>(If Seasonal</w:t>
            </w:r>
            <w:r w:rsidR="00DD1C1C">
              <w:rPr>
                <w:rFonts w:ascii="Arial" w:hAnsi="Arial" w:cs="Arial"/>
                <w:b/>
              </w:rPr>
              <w:t xml:space="preserve"> /</w:t>
            </w:r>
            <w:r w:rsidR="006353EF">
              <w:rPr>
                <w:rFonts w:ascii="Arial" w:hAnsi="Arial" w:cs="Arial"/>
                <w:b/>
              </w:rPr>
              <w:t xml:space="preserve"> not year-round</w:t>
            </w:r>
            <w:r w:rsidRPr="001B7917">
              <w:rPr>
                <w:rFonts w:ascii="Arial" w:hAnsi="Arial" w:cs="Arial"/>
                <w:b/>
              </w:rPr>
              <w:t>)</w:t>
            </w:r>
            <w:r>
              <w:rPr>
                <w:rFonts w:ascii="Arial" w:hAnsi="Arial" w:cs="Arial"/>
                <w:b/>
              </w:rPr>
              <w:t xml:space="preserve"> </w:t>
            </w:r>
            <w:r w:rsidRPr="001B7917">
              <w:rPr>
                <w:rFonts w:ascii="Arial" w:hAnsi="Arial" w:cs="Arial"/>
              </w:rPr>
              <w:t>Operational Period</w:t>
            </w:r>
          </w:p>
        </w:tc>
        <w:tc>
          <w:tcPr>
            <w:tcW w:w="3375" w:type="pct"/>
            <w:tcBorders>
              <w:bottom w:val="single" w:sz="4" w:space="0" w:color="auto"/>
            </w:tcBorders>
            <w:shd w:val="clear" w:color="auto" w:fill="auto"/>
          </w:tcPr>
          <w:p w14:paraId="34576F61" w14:textId="77777777" w:rsidR="00903AC1" w:rsidRPr="001B7917" w:rsidRDefault="00903AC1" w:rsidP="00F80CBF">
            <w:pPr>
              <w:ind w:right="-90"/>
              <w:rPr>
                <w:rFonts w:ascii="Arial" w:hAnsi="Arial" w:cs="Arial"/>
              </w:rPr>
            </w:pPr>
          </w:p>
        </w:tc>
      </w:tr>
    </w:tbl>
    <w:p w14:paraId="58E5A888" w14:textId="1F15DA98" w:rsidR="00230DA7" w:rsidRDefault="00230DA7" w:rsidP="00422EB1"/>
    <w:p w14:paraId="246FCE57" w14:textId="7C105484" w:rsidR="00EA77E7" w:rsidRDefault="00122F8E" w:rsidP="00F80CBF">
      <w:pPr>
        <w:ind w:right="-90"/>
        <w:rPr>
          <w:sz w:val="16"/>
        </w:rPr>
      </w:pPr>
      <w:r>
        <w:rPr>
          <w:rFonts w:ascii="Arial" w:hAnsi="Arial" w:cs="Arial"/>
          <w:b/>
          <w:bCs w:val="0"/>
        </w:rPr>
        <w:t xml:space="preserve">Licensed </w:t>
      </w:r>
      <w:r w:rsidR="00EA77E7" w:rsidRPr="00A67358">
        <w:rPr>
          <w:rFonts w:ascii="Arial" w:hAnsi="Arial" w:cs="Arial"/>
          <w:b/>
          <w:bCs w:val="0"/>
        </w:rPr>
        <w:t>Operator in Responsible Charge (ORC) or Owner</w:t>
      </w:r>
      <w:r w:rsidR="00E347B7">
        <w:rPr>
          <w:rFonts w:ascii="Arial" w:hAnsi="Arial" w:cs="Arial"/>
          <w:b/>
          <w:bCs w:val="0"/>
        </w:rPr>
        <w:t>:</w:t>
      </w:r>
    </w:p>
    <w:tbl>
      <w:tblPr>
        <w:tblW w:w="5000" w:type="pct"/>
        <w:tblLook w:val="04A0" w:firstRow="1" w:lastRow="0" w:firstColumn="1" w:lastColumn="0" w:noHBand="0" w:noVBand="1"/>
      </w:tblPr>
      <w:tblGrid>
        <w:gridCol w:w="3871"/>
        <w:gridCol w:w="10529"/>
      </w:tblGrid>
      <w:tr w:rsidR="002B7450" w:rsidRPr="001B7917" w14:paraId="6A4682BB" w14:textId="78ED9FB0" w:rsidTr="00EA77E7">
        <w:tc>
          <w:tcPr>
            <w:tcW w:w="1344" w:type="pct"/>
            <w:shd w:val="clear" w:color="auto" w:fill="auto"/>
            <w:vAlign w:val="bottom"/>
          </w:tcPr>
          <w:p w14:paraId="001A8C18" w14:textId="128EDD8D" w:rsidR="002B7450" w:rsidRPr="00A67358" w:rsidRDefault="00EA77E7" w:rsidP="00F80CBF">
            <w:pPr>
              <w:ind w:right="-90"/>
              <w:rPr>
                <w:rFonts w:ascii="Arial" w:hAnsi="Arial" w:cs="Arial"/>
                <w:b/>
                <w:bCs w:val="0"/>
              </w:rPr>
            </w:pPr>
            <w:r>
              <w:rPr>
                <w:rFonts w:ascii="Arial" w:hAnsi="Arial" w:cs="Arial"/>
                <w:b/>
                <w:bCs w:val="0"/>
              </w:rPr>
              <w:t>Name</w:t>
            </w:r>
          </w:p>
        </w:tc>
        <w:tc>
          <w:tcPr>
            <w:tcW w:w="3656" w:type="pct"/>
            <w:tcBorders>
              <w:bottom w:val="single" w:sz="4" w:space="0" w:color="auto"/>
            </w:tcBorders>
            <w:shd w:val="clear" w:color="auto" w:fill="auto"/>
            <w:vAlign w:val="bottom"/>
          </w:tcPr>
          <w:p w14:paraId="157D3742" w14:textId="77777777" w:rsidR="002B7450" w:rsidRPr="001B7917" w:rsidRDefault="002B7450" w:rsidP="00F80CBF">
            <w:pPr>
              <w:ind w:right="-90"/>
              <w:rPr>
                <w:rFonts w:ascii="Arial" w:hAnsi="Arial" w:cs="Arial"/>
              </w:rPr>
            </w:pPr>
          </w:p>
        </w:tc>
      </w:tr>
      <w:tr w:rsidR="002B7450" w:rsidRPr="001B7917" w14:paraId="26F72286" w14:textId="77777777" w:rsidTr="00EA77E7">
        <w:tc>
          <w:tcPr>
            <w:tcW w:w="1344" w:type="pct"/>
            <w:shd w:val="clear" w:color="auto" w:fill="auto"/>
            <w:vAlign w:val="bottom"/>
          </w:tcPr>
          <w:p w14:paraId="2987FC40" w14:textId="3F4B7755" w:rsidR="002B7450" w:rsidRPr="00A67358" w:rsidRDefault="002B7450" w:rsidP="00F80CBF">
            <w:pPr>
              <w:ind w:right="-90"/>
              <w:rPr>
                <w:rFonts w:ascii="Arial" w:hAnsi="Arial" w:cs="Arial"/>
                <w:b/>
                <w:bCs w:val="0"/>
              </w:rPr>
            </w:pPr>
            <w:r w:rsidRPr="00A67358">
              <w:rPr>
                <w:rFonts w:ascii="Arial" w:hAnsi="Arial" w:cs="Arial"/>
                <w:b/>
                <w:bCs w:val="0"/>
              </w:rPr>
              <w:t>Phone:</w:t>
            </w:r>
          </w:p>
        </w:tc>
        <w:tc>
          <w:tcPr>
            <w:tcW w:w="3656" w:type="pct"/>
            <w:tcBorders>
              <w:bottom w:val="single" w:sz="4" w:space="0" w:color="auto"/>
            </w:tcBorders>
            <w:shd w:val="clear" w:color="auto" w:fill="auto"/>
            <w:vAlign w:val="bottom"/>
          </w:tcPr>
          <w:p w14:paraId="60E4EE7A" w14:textId="77777777" w:rsidR="002B7450" w:rsidRPr="001B7917" w:rsidRDefault="002B7450" w:rsidP="00F80CBF">
            <w:pPr>
              <w:ind w:right="-90"/>
              <w:rPr>
                <w:rFonts w:ascii="Arial" w:hAnsi="Arial" w:cs="Arial"/>
              </w:rPr>
            </w:pPr>
          </w:p>
        </w:tc>
      </w:tr>
      <w:tr w:rsidR="002B7450" w:rsidRPr="001B7917" w14:paraId="769DB6C0" w14:textId="5AF37562" w:rsidTr="00EA77E7">
        <w:tc>
          <w:tcPr>
            <w:tcW w:w="1344" w:type="pct"/>
            <w:shd w:val="clear" w:color="auto" w:fill="auto"/>
          </w:tcPr>
          <w:p w14:paraId="2E12296F" w14:textId="286FFC6A" w:rsidR="002B7450" w:rsidRPr="002B38C3" w:rsidRDefault="002B7450" w:rsidP="00F80CBF">
            <w:pPr>
              <w:ind w:right="-90"/>
              <w:rPr>
                <w:rFonts w:ascii="Arial" w:hAnsi="Arial" w:cs="Arial"/>
                <w:b/>
              </w:rPr>
            </w:pPr>
            <w:r w:rsidRPr="002B38C3">
              <w:rPr>
                <w:rFonts w:ascii="Arial" w:hAnsi="Arial" w:cs="Arial"/>
                <w:b/>
                <w:szCs w:val="20"/>
              </w:rPr>
              <w:t>Mailing Address</w:t>
            </w:r>
            <w:r w:rsidR="002B38C3" w:rsidRPr="002B38C3">
              <w:rPr>
                <w:rFonts w:ascii="Arial" w:hAnsi="Arial" w:cs="Arial"/>
                <w:b/>
                <w:szCs w:val="20"/>
              </w:rPr>
              <w:t>, City, State, Zip Code</w:t>
            </w:r>
          </w:p>
        </w:tc>
        <w:tc>
          <w:tcPr>
            <w:tcW w:w="3656" w:type="pct"/>
            <w:tcBorders>
              <w:top w:val="single" w:sz="4" w:space="0" w:color="auto"/>
              <w:bottom w:val="single" w:sz="4" w:space="0" w:color="auto"/>
            </w:tcBorders>
            <w:shd w:val="clear" w:color="auto" w:fill="auto"/>
            <w:vAlign w:val="bottom"/>
          </w:tcPr>
          <w:p w14:paraId="09CC5793" w14:textId="77777777" w:rsidR="002B7450" w:rsidRPr="001B7917" w:rsidRDefault="002B7450" w:rsidP="00F80CBF">
            <w:pPr>
              <w:ind w:right="-90"/>
              <w:rPr>
                <w:rFonts w:ascii="Arial" w:hAnsi="Arial" w:cs="Arial"/>
              </w:rPr>
            </w:pPr>
          </w:p>
        </w:tc>
      </w:tr>
    </w:tbl>
    <w:p w14:paraId="02DEACC9" w14:textId="77777777" w:rsidR="005C5E5F" w:rsidRPr="00CB04B6" w:rsidRDefault="005C5E5F" w:rsidP="00422EB1"/>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7"/>
        <w:gridCol w:w="3891"/>
        <w:gridCol w:w="348"/>
        <w:gridCol w:w="3228"/>
        <w:gridCol w:w="3796"/>
      </w:tblGrid>
      <w:tr w:rsidR="00EE21A8" w14:paraId="16841E41" w14:textId="77777777" w:rsidTr="00EE21A8">
        <w:tc>
          <w:tcPr>
            <w:tcW w:w="1089" w:type="pct"/>
            <w:vAlign w:val="bottom"/>
          </w:tcPr>
          <w:p w14:paraId="3397540B" w14:textId="77777777" w:rsidR="00EE21A8" w:rsidRDefault="00EE21A8" w:rsidP="000B5766">
            <w:pPr>
              <w:ind w:right="90"/>
              <w:rPr>
                <w:rFonts w:ascii="Arial" w:hAnsi="Arial" w:cs="Arial"/>
                <w:b/>
                <w:bCs w:val="0"/>
                <w:sz w:val="22"/>
              </w:rPr>
            </w:pPr>
            <w:r w:rsidRPr="00A67358">
              <w:rPr>
                <w:rFonts w:ascii="Arial" w:hAnsi="Arial" w:cs="Arial"/>
                <w:b/>
                <w:bCs w:val="0"/>
              </w:rPr>
              <w:t>Date of Assessment Trigger:</w:t>
            </w:r>
          </w:p>
        </w:tc>
        <w:tc>
          <w:tcPr>
            <w:tcW w:w="1351" w:type="pct"/>
            <w:tcBorders>
              <w:bottom w:val="single" w:sz="4" w:space="0" w:color="auto"/>
            </w:tcBorders>
            <w:vAlign w:val="bottom"/>
          </w:tcPr>
          <w:p w14:paraId="4F7FE63D" w14:textId="77777777" w:rsidR="00EE21A8" w:rsidRDefault="00EE21A8" w:rsidP="000B5766">
            <w:pPr>
              <w:ind w:right="90"/>
              <w:rPr>
                <w:rFonts w:ascii="Arial" w:hAnsi="Arial" w:cs="Arial"/>
                <w:b/>
                <w:bCs w:val="0"/>
                <w:sz w:val="22"/>
              </w:rPr>
            </w:pPr>
          </w:p>
        </w:tc>
        <w:tc>
          <w:tcPr>
            <w:tcW w:w="121" w:type="pct"/>
            <w:vAlign w:val="bottom"/>
          </w:tcPr>
          <w:p w14:paraId="78B0A47F" w14:textId="77777777" w:rsidR="00EE21A8" w:rsidRDefault="00EE21A8" w:rsidP="000B5766">
            <w:pPr>
              <w:ind w:right="90"/>
              <w:rPr>
                <w:rFonts w:ascii="Arial" w:hAnsi="Arial" w:cs="Arial"/>
                <w:b/>
                <w:bCs w:val="0"/>
                <w:sz w:val="22"/>
              </w:rPr>
            </w:pPr>
          </w:p>
        </w:tc>
        <w:tc>
          <w:tcPr>
            <w:tcW w:w="1121" w:type="pct"/>
            <w:vAlign w:val="bottom"/>
          </w:tcPr>
          <w:p w14:paraId="2BA3A362" w14:textId="77777777" w:rsidR="00EE21A8" w:rsidRDefault="00EE21A8" w:rsidP="000B5766">
            <w:pPr>
              <w:ind w:right="90"/>
              <w:rPr>
                <w:rFonts w:ascii="Arial" w:hAnsi="Arial" w:cs="Arial"/>
                <w:b/>
                <w:bCs w:val="0"/>
                <w:sz w:val="22"/>
              </w:rPr>
            </w:pPr>
            <w:r w:rsidRPr="00A67358">
              <w:rPr>
                <w:rFonts w:ascii="Arial" w:hAnsi="Arial" w:cs="Arial"/>
                <w:b/>
                <w:bCs w:val="0"/>
              </w:rPr>
              <w:t>Date Assessment Completed:</w:t>
            </w:r>
          </w:p>
        </w:tc>
        <w:tc>
          <w:tcPr>
            <w:tcW w:w="1318" w:type="pct"/>
            <w:tcBorders>
              <w:bottom w:val="single" w:sz="4" w:space="0" w:color="auto"/>
            </w:tcBorders>
            <w:vAlign w:val="bottom"/>
          </w:tcPr>
          <w:p w14:paraId="3FBFBB32" w14:textId="77777777" w:rsidR="00EE21A8" w:rsidRDefault="00EE21A8" w:rsidP="000B5766">
            <w:pPr>
              <w:ind w:right="90"/>
              <w:rPr>
                <w:rFonts w:ascii="Arial" w:hAnsi="Arial" w:cs="Arial"/>
                <w:b/>
                <w:bCs w:val="0"/>
                <w:sz w:val="22"/>
              </w:rPr>
            </w:pPr>
          </w:p>
        </w:tc>
      </w:tr>
    </w:tbl>
    <w:p w14:paraId="2AB5287A" w14:textId="77777777" w:rsidR="005C5E5F" w:rsidRDefault="005C5E5F" w:rsidP="00422EB1"/>
    <w:tbl>
      <w:tblPr>
        <w:tblW w:w="5000" w:type="pct"/>
        <w:tblLook w:val="04A0" w:firstRow="1" w:lastRow="0" w:firstColumn="1" w:lastColumn="0" w:noHBand="0" w:noVBand="1"/>
      </w:tblPr>
      <w:tblGrid>
        <w:gridCol w:w="8511"/>
        <w:gridCol w:w="331"/>
        <w:gridCol w:w="5558"/>
      </w:tblGrid>
      <w:tr w:rsidR="00B64C8C" w:rsidRPr="0053322D" w14:paraId="250830FB" w14:textId="77777777" w:rsidTr="00B64C8C">
        <w:tc>
          <w:tcPr>
            <w:tcW w:w="2955" w:type="pct"/>
            <w:shd w:val="clear" w:color="auto" w:fill="auto"/>
          </w:tcPr>
          <w:p w14:paraId="126893AD" w14:textId="66317EFC" w:rsidR="00B64C8C" w:rsidRPr="0053322D" w:rsidRDefault="005C5E5F" w:rsidP="00B64C8C">
            <w:pPr>
              <w:ind w:right="-90"/>
              <w:jc w:val="center"/>
              <w:rPr>
                <w:rFonts w:ascii="Arial" w:hAnsi="Arial" w:cs="Arial"/>
              </w:rPr>
            </w:pPr>
            <w:r w:rsidRPr="0053322D">
              <w:rPr>
                <w:rFonts w:ascii="Arial" w:hAnsi="Arial" w:cs="Arial"/>
                <w:b/>
              </w:rPr>
              <w:t xml:space="preserve">PWS </w:t>
            </w:r>
            <w:r w:rsidR="00B64C8C" w:rsidRPr="0053322D">
              <w:rPr>
                <w:rFonts w:ascii="Arial" w:hAnsi="Arial" w:cs="Arial"/>
                <w:b/>
              </w:rPr>
              <w:t>Parties Present and</w:t>
            </w:r>
            <w:r w:rsidR="00581495">
              <w:rPr>
                <w:rFonts w:ascii="Arial" w:hAnsi="Arial" w:cs="Arial"/>
                <w:b/>
              </w:rPr>
              <w:t xml:space="preserve"> their</w:t>
            </w:r>
            <w:r w:rsidR="00B64C8C" w:rsidRPr="0053322D">
              <w:rPr>
                <w:rFonts w:ascii="Arial" w:hAnsi="Arial" w:cs="Arial"/>
                <w:b/>
              </w:rPr>
              <w:t xml:space="preserve"> Affiliation</w:t>
            </w:r>
          </w:p>
        </w:tc>
        <w:tc>
          <w:tcPr>
            <w:tcW w:w="115" w:type="pct"/>
            <w:shd w:val="clear" w:color="auto" w:fill="auto"/>
          </w:tcPr>
          <w:p w14:paraId="50F61662" w14:textId="77777777" w:rsidR="00B64C8C" w:rsidRPr="0053322D" w:rsidRDefault="00B64C8C" w:rsidP="00B64C8C">
            <w:pPr>
              <w:ind w:right="-90"/>
              <w:jc w:val="center"/>
              <w:rPr>
                <w:rFonts w:ascii="Arial" w:hAnsi="Arial" w:cs="Arial"/>
              </w:rPr>
            </w:pPr>
          </w:p>
        </w:tc>
        <w:tc>
          <w:tcPr>
            <w:tcW w:w="1930" w:type="pct"/>
            <w:shd w:val="clear" w:color="auto" w:fill="auto"/>
          </w:tcPr>
          <w:p w14:paraId="359EB811" w14:textId="21B18626" w:rsidR="00B64C8C" w:rsidRPr="0053322D" w:rsidRDefault="00B64C8C" w:rsidP="00B64C8C">
            <w:pPr>
              <w:ind w:right="-90"/>
              <w:jc w:val="center"/>
              <w:rPr>
                <w:rFonts w:ascii="Arial" w:hAnsi="Arial" w:cs="Arial"/>
              </w:rPr>
            </w:pPr>
            <w:r w:rsidRPr="0053322D">
              <w:rPr>
                <w:rFonts w:ascii="Arial" w:hAnsi="Arial" w:cs="Arial"/>
              </w:rPr>
              <w:t>Date</w:t>
            </w:r>
            <w:r w:rsidR="00640F7A">
              <w:rPr>
                <w:rFonts w:ascii="Arial" w:hAnsi="Arial" w:cs="Arial"/>
              </w:rPr>
              <w:t>(s)</w:t>
            </w:r>
          </w:p>
        </w:tc>
      </w:tr>
      <w:tr w:rsidR="00B64C8C" w:rsidRPr="009A2E05" w14:paraId="3BFDBBC3" w14:textId="77777777" w:rsidTr="00460533">
        <w:trPr>
          <w:trHeight w:val="270"/>
        </w:trPr>
        <w:tc>
          <w:tcPr>
            <w:tcW w:w="2955" w:type="pct"/>
            <w:tcBorders>
              <w:bottom w:val="single" w:sz="4" w:space="0" w:color="auto"/>
            </w:tcBorders>
            <w:shd w:val="clear" w:color="auto" w:fill="auto"/>
            <w:vAlign w:val="bottom"/>
          </w:tcPr>
          <w:p w14:paraId="6436390A" w14:textId="77777777" w:rsidR="00B64C8C" w:rsidRPr="009A2E05" w:rsidRDefault="00B64C8C" w:rsidP="00460533">
            <w:pPr>
              <w:ind w:right="-90"/>
              <w:jc w:val="center"/>
            </w:pPr>
          </w:p>
        </w:tc>
        <w:tc>
          <w:tcPr>
            <w:tcW w:w="115" w:type="pct"/>
            <w:shd w:val="clear" w:color="auto" w:fill="auto"/>
          </w:tcPr>
          <w:p w14:paraId="0F370E66" w14:textId="77777777" w:rsidR="00B64C8C" w:rsidRPr="009A2E05" w:rsidRDefault="00B64C8C" w:rsidP="00B64C8C">
            <w:pPr>
              <w:ind w:right="-90"/>
              <w:jc w:val="center"/>
            </w:pPr>
          </w:p>
        </w:tc>
        <w:tc>
          <w:tcPr>
            <w:tcW w:w="1930" w:type="pct"/>
            <w:tcBorders>
              <w:bottom w:val="single" w:sz="4" w:space="0" w:color="auto"/>
            </w:tcBorders>
            <w:shd w:val="clear" w:color="auto" w:fill="auto"/>
            <w:vAlign w:val="bottom"/>
          </w:tcPr>
          <w:p w14:paraId="28BED4FD" w14:textId="77777777" w:rsidR="00B64C8C" w:rsidRPr="009A2E05" w:rsidRDefault="00B64C8C" w:rsidP="00460533">
            <w:pPr>
              <w:ind w:right="-90"/>
              <w:jc w:val="center"/>
            </w:pPr>
          </w:p>
        </w:tc>
      </w:tr>
      <w:tr w:rsidR="00B64C8C" w:rsidRPr="009A2E05" w14:paraId="13AF7149" w14:textId="77777777" w:rsidTr="00460533">
        <w:trPr>
          <w:trHeight w:val="270"/>
        </w:trPr>
        <w:tc>
          <w:tcPr>
            <w:tcW w:w="2955" w:type="pct"/>
            <w:tcBorders>
              <w:top w:val="single" w:sz="4" w:space="0" w:color="auto"/>
              <w:bottom w:val="single" w:sz="4" w:space="0" w:color="auto"/>
            </w:tcBorders>
            <w:shd w:val="clear" w:color="auto" w:fill="auto"/>
            <w:vAlign w:val="bottom"/>
          </w:tcPr>
          <w:p w14:paraId="28CCF41F" w14:textId="77777777" w:rsidR="00B64C8C" w:rsidRDefault="00B64C8C" w:rsidP="00460533">
            <w:pPr>
              <w:ind w:right="-90"/>
              <w:jc w:val="center"/>
            </w:pPr>
          </w:p>
        </w:tc>
        <w:tc>
          <w:tcPr>
            <w:tcW w:w="115" w:type="pct"/>
            <w:shd w:val="clear" w:color="auto" w:fill="auto"/>
          </w:tcPr>
          <w:p w14:paraId="59BE01E8" w14:textId="77777777" w:rsidR="00B64C8C" w:rsidRPr="009A2E05" w:rsidRDefault="00B64C8C" w:rsidP="00B64C8C">
            <w:pPr>
              <w:ind w:right="-90"/>
              <w:jc w:val="center"/>
            </w:pPr>
          </w:p>
        </w:tc>
        <w:tc>
          <w:tcPr>
            <w:tcW w:w="1930" w:type="pct"/>
            <w:tcBorders>
              <w:top w:val="single" w:sz="4" w:space="0" w:color="auto"/>
              <w:bottom w:val="single" w:sz="4" w:space="0" w:color="auto"/>
            </w:tcBorders>
            <w:shd w:val="clear" w:color="auto" w:fill="auto"/>
            <w:vAlign w:val="bottom"/>
          </w:tcPr>
          <w:p w14:paraId="0A9510BA" w14:textId="77777777" w:rsidR="00B64C8C" w:rsidRPr="009A2E05" w:rsidRDefault="00B64C8C" w:rsidP="00460533">
            <w:pPr>
              <w:ind w:right="-90"/>
              <w:jc w:val="center"/>
            </w:pPr>
          </w:p>
        </w:tc>
      </w:tr>
      <w:tr w:rsidR="00B64C8C" w:rsidRPr="009A2E05" w14:paraId="5AB6B174" w14:textId="77777777" w:rsidTr="00460533">
        <w:trPr>
          <w:trHeight w:val="270"/>
        </w:trPr>
        <w:tc>
          <w:tcPr>
            <w:tcW w:w="2955" w:type="pct"/>
            <w:tcBorders>
              <w:top w:val="single" w:sz="4" w:space="0" w:color="auto"/>
              <w:bottom w:val="single" w:sz="4" w:space="0" w:color="auto"/>
            </w:tcBorders>
            <w:shd w:val="clear" w:color="auto" w:fill="auto"/>
            <w:vAlign w:val="bottom"/>
          </w:tcPr>
          <w:p w14:paraId="7EDE0D49" w14:textId="77777777" w:rsidR="00B64C8C" w:rsidRDefault="00B64C8C" w:rsidP="00460533">
            <w:pPr>
              <w:ind w:right="-90"/>
              <w:jc w:val="center"/>
            </w:pPr>
          </w:p>
        </w:tc>
        <w:tc>
          <w:tcPr>
            <w:tcW w:w="115" w:type="pct"/>
            <w:shd w:val="clear" w:color="auto" w:fill="auto"/>
          </w:tcPr>
          <w:p w14:paraId="27B092CC" w14:textId="77777777" w:rsidR="00B64C8C" w:rsidRPr="009A2E05" w:rsidRDefault="00B64C8C" w:rsidP="00B64C8C">
            <w:pPr>
              <w:ind w:right="-90"/>
              <w:jc w:val="center"/>
            </w:pPr>
          </w:p>
        </w:tc>
        <w:tc>
          <w:tcPr>
            <w:tcW w:w="1930" w:type="pct"/>
            <w:tcBorders>
              <w:top w:val="single" w:sz="4" w:space="0" w:color="auto"/>
              <w:bottom w:val="single" w:sz="4" w:space="0" w:color="auto"/>
            </w:tcBorders>
            <w:shd w:val="clear" w:color="auto" w:fill="auto"/>
            <w:vAlign w:val="bottom"/>
          </w:tcPr>
          <w:p w14:paraId="3BFC5787" w14:textId="77777777" w:rsidR="00B64C8C" w:rsidRPr="009A2E05" w:rsidRDefault="00B64C8C" w:rsidP="00460533">
            <w:pPr>
              <w:ind w:right="-90"/>
              <w:jc w:val="center"/>
            </w:pPr>
          </w:p>
        </w:tc>
      </w:tr>
      <w:tr w:rsidR="00B64C8C" w:rsidRPr="009A2E05" w14:paraId="4D4456AC" w14:textId="77777777" w:rsidTr="00460533">
        <w:trPr>
          <w:trHeight w:val="270"/>
        </w:trPr>
        <w:tc>
          <w:tcPr>
            <w:tcW w:w="2955" w:type="pct"/>
            <w:tcBorders>
              <w:top w:val="single" w:sz="4" w:space="0" w:color="auto"/>
              <w:bottom w:val="single" w:sz="4" w:space="0" w:color="auto"/>
            </w:tcBorders>
            <w:shd w:val="clear" w:color="auto" w:fill="auto"/>
            <w:vAlign w:val="bottom"/>
          </w:tcPr>
          <w:p w14:paraId="6FD7A7DA" w14:textId="77777777" w:rsidR="00B64C8C" w:rsidRDefault="00B64C8C" w:rsidP="00460533">
            <w:pPr>
              <w:ind w:right="-90"/>
              <w:jc w:val="center"/>
            </w:pPr>
          </w:p>
        </w:tc>
        <w:tc>
          <w:tcPr>
            <w:tcW w:w="115" w:type="pct"/>
            <w:shd w:val="clear" w:color="auto" w:fill="auto"/>
          </w:tcPr>
          <w:p w14:paraId="3F4F4FA8" w14:textId="77777777" w:rsidR="00B64C8C" w:rsidRPr="009A2E05" w:rsidRDefault="00B64C8C" w:rsidP="00B64C8C">
            <w:pPr>
              <w:ind w:right="-90"/>
              <w:jc w:val="center"/>
            </w:pPr>
          </w:p>
        </w:tc>
        <w:tc>
          <w:tcPr>
            <w:tcW w:w="1930" w:type="pct"/>
            <w:tcBorders>
              <w:top w:val="single" w:sz="4" w:space="0" w:color="auto"/>
              <w:bottom w:val="single" w:sz="4" w:space="0" w:color="auto"/>
            </w:tcBorders>
            <w:shd w:val="clear" w:color="auto" w:fill="auto"/>
            <w:vAlign w:val="bottom"/>
          </w:tcPr>
          <w:p w14:paraId="60AFA470" w14:textId="77777777" w:rsidR="00B64C8C" w:rsidRPr="009A2E05" w:rsidRDefault="00B64C8C" w:rsidP="00460533">
            <w:pPr>
              <w:ind w:right="-90"/>
              <w:jc w:val="center"/>
            </w:pPr>
          </w:p>
        </w:tc>
      </w:tr>
      <w:tr w:rsidR="00B64C8C" w:rsidRPr="009A2E05" w14:paraId="3E81D638" w14:textId="77777777" w:rsidTr="00460533">
        <w:trPr>
          <w:trHeight w:val="270"/>
        </w:trPr>
        <w:tc>
          <w:tcPr>
            <w:tcW w:w="2955" w:type="pct"/>
            <w:tcBorders>
              <w:top w:val="single" w:sz="4" w:space="0" w:color="auto"/>
              <w:bottom w:val="single" w:sz="4" w:space="0" w:color="auto"/>
            </w:tcBorders>
            <w:shd w:val="clear" w:color="auto" w:fill="auto"/>
            <w:vAlign w:val="bottom"/>
          </w:tcPr>
          <w:p w14:paraId="7F3FF87C" w14:textId="77777777" w:rsidR="00B64C8C" w:rsidRDefault="00B64C8C" w:rsidP="00460533">
            <w:pPr>
              <w:ind w:right="-90"/>
              <w:jc w:val="center"/>
            </w:pPr>
          </w:p>
        </w:tc>
        <w:tc>
          <w:tcPr>
            <w:tcW w:w="115" w:type="pct"/>
            <w:shd w:val="clear" w:color="auto" w:fill="auto"/>
          </w:tcPr>
          <w:p w14:paraId="542CA4C8" w14:textId="77777777" w:rsidR="00B64C8C" w:rsidRPr="009A2E05" w:rsidRDefault="00B64C8C" w:rsidP="00B64C8C">
            <w:pPr>
              <w:ind w:right="-90"/>
              <w:jc w:val="center"/>
            </w:pPr>
          </w:p>
        </w:tc>
        <w:tc>
          <w:tcPr>
            <w:tcW w:w="1930" w:type="pct"/>
            <w:tcBorders>
              <w:top w:val="single" w:sz="4" w:space="0" w:color="auto"/>
              <w:bottom w:val="single" w:sz="4" w:space="0" w:color="auto"/>
            </w:tcBorders>
            <w:shd w:val="clear" w:color="auto" w:fill="auto"/>
            <w:vAlign w:val="bottom"/>
          </w:tcPr>
          <w:p w14:paraId="4FBA70AF" w14:textId="77777777" w:rsidR="00B64C8C" w:rsidRPr="009A2E05" w:rsidRDefault="00B64C8C" w:rsidP="00460533">
            <w:pPr>
              <w:ind w:right="-90"/>
              <w:jc w:val="center"/>
            </w:pPr>
          </w:p>
        </w:tc>
      </w:tr>
      <w:tr w:rsidR="00D363FE" w:rsidRPr="009A2E05" w14:paraId="2F855C9A" w14:textId="77777777" w:rsidTr="00460533">
        <w:trPr>
          <w:trHeight w:val="270"/>
        </w:trPr>
        <w:tc>
          <w:tcPr>
            <w:tcW w:w="2955" w:type="pct"/>
            <w:tcBorders>
              <w:top w:val="single" w:sz="4" w:space="0" w:color="auto"/>
              <w:bottom w:val="single" w:sz="4" w:space="0" w:color="auto"/>
            </w:tcBorders>
            <w:shd w:val="clear" w:color="auto" w:fill="auto"/>
            <w:vAlign w:val="bottom"/>
          </w:tcPr>
          <w:p w14:paraId="3DDACB77" w14:textId="77777777" w:rsidR="00D363FE" w:rsidRDefault="00D363FE" w:rsidP="00460533">
            <w:pPr>
              <w:ind w:right="-90"/>
              <w:jc w:val="center"/>
            </w:pPr>
          </w:p>
        </w:tc>
        <w:tc>
          <w:tcPr>
            <w:tcW w:w="115" w:type="pct"/>
            <w:shd w:val="clear" w:color="auto" w:fill="auto"/>
          </w:tcPr>
          <w:p w14:paraId="0DBC6FB9" w14:textId="77777777" w:rsidR="00D363FE" w:rsidRPr="009A2E05" w:rsidRDefault="00D363FE" w:rsidP="00B64C8C">
            <w:pPr>
              <w:ind w:right="-90"/>
              <w:jc w:val="center"/>
            </w:pPr>
          </w:p>
        </w:tc>
        <w:tc>
          <w:tcPr>
            <w:tcW w:w="1930" w:type="pct"/>
            <w:tcBorders>
              <w:top w:val="single" w:sz="4" w:space="0" w:color="auto"/>
              <w:bottom w:val="single" w:sz="4" w:space="0" w:color="auto"/>
            </w:tcBorders>
            <w:shd w:val="clear" w:color="auto" w:fill="auto"/>
            <w:vAlign w:val="bottom"/>
          </w:tcPr>
          <w:p w14:paraId="1116B75E" w14:textId="77777777" w:rsidR="00D363FE" w:rsidRPr="009A2E05" w:rsidRDefault="00D363FE" w:rsidP="00460533">
            <w:pPr>
              <w:ind w:right="-90"/>
              <w:jc w:val="center"/>
            </w:pPr>
          </w:p>
        </w:tc>
      </w:tr>
    </w:tbl>
    <w:p w14:paraId="3DB2164B" w14:textId="77777777" w:rsidR="00BA4449" w:rsidRDefault="00BA4449" w:rsidP="00422EB1"/>
    <w:p w14:paraId="6093EE16" w14:textId="6C2E0CE8" w:rsidR="005561A2" w:rsidRDefault="005561A2" w:rsidP="00422EB1">
      <w:pPr>
        <w:sectPr w:rsidR="005561A2" w:rsidSect="004C2A55">
          <w:headerReference w:type="default" r:id="rId7"/>
          <w:footerReference w:type="even" r:id="rId8"/>
          <w:footerReference w:type="default" r:id="rId9"/>
          <w:headerReference w:type="first" r:id="rId10"/>
          <w:footerReference w:type="first" r:id="rId11"/>
          <w:pgSz w:w="15840" w:h="12240" w:orient="landscape" w:code="1"/>
          <w:pgMar w:top="720" w:right="720" w:bottom="720" w:left="720" w:header="720" w:footer="720" w:gutter="0"/>
          <w:cols w:space="720"/>
          <w:titlePg/>
          <w:docGrid w:linePitch="360"/>
        </w:sectPr>
      </w:pPr>
    </w:p>
    <w:tbl>
      <w:tblPr>
        <w:tblW w:w="5000" w:type="pct"/>
        <w:jc w:val="center"/>
        <w:tblLook w:val="04A0" w:firstRow="1" w:lastRow="0" w:firstColumn="1" w:lastColumn="0" w:noHBand="0" w:noVBand="1"/>
      </w:tblPr>
      <w:tblGrid>
        <w:gridCol w:w="1202"/>
        <w:gridCol w:w="325"/>
        <w:gridCol w:w="5702"/>
        <w:gridCol w:w="1293"/>
        <w:gridCol w:w="1388"/>
        <w:gridCol w:w="4490"/>
      </w:tblGrid>
      <w:tr w:rsidR="000F54F0" w:rsidRPr="00961385" w14:paraId="59855906" w14:textId="77777777" w:rsidTr="00C611C1">
        <w:trPr>
          <w:tblHeader/>
          <w:jc w:val="center"/>
        </w:trPr>
        <w:tc>
          <w:tcPr>
            <w:tcW w:w="417" w:type="pct"/>
            <w:tcBorders>
              <w:bottom w:val="single" w:sz="4" w:space="0" w:color="auto"/>
            </w:tcBorders>
            <w:shd w:val="clear" w:color="auto" w:fill="F2F2F2"/>
          </w:tcPr>
          <w:p w14:paraId="6383115C" w14:textId="18BE8DDA" w:rsidR="00DE6D63" w:rsidRPr="00961385" w:rsidRDefault="000F54F0" w:rsidP="00C611C1">
            <w:pPr>
              <w:ind w:right="-12"/>
              <w:jc w:val="center"/>
              <w:rPr>
                <w:rFonts w:ascii="Arial" w:hAnsi="Arial" w:cs="Arial"/>
                <w:sz w:val="22"/>
                <w:szCs w:val="22"/>
              </w:rPr>
            </w:pPr>
            <w:r>
              <w:rPr>
                <w:rFonts w:ascii="Arial" w:hAnsi="Arial" w:cs="Arial"/>
                <w:sz w:val="22"/>
                <w:szCs w:val="22"/>
              </w:rPr>
              <w:lastRenderedPageBreak/>
              <w:t xml:space="preserve">Finding / </w:t>
            </w:r>
            <w:r w:rsidR="00DE6D63" w:rsidRPr="00961385">
              <w:rPr>
                <w:rFonts w:ascii="Arial" w:hAnsi="Arial" w:cs="Arial"/>
                <w:sz w:val="22"/>
                <w:szCs w:val="22"/>
              </w:rPr>
              <w:t>Item #</w:t>
            </w:r>
          </w:p>
        </w:tc>
        <w:tc>
          <w:tcPr>
            <w:tcW w:w="113" w:type="pct"/>
            <w:tcBorders>
              <w:bottom w:val="single" w:sz="4" w:space="0" w:color="auto"/>
            </w:tcBorders>
            <w:shd w:val="clear" w:color="auto" w:fill="F2F2F2"/>
          </w:tcPr>
          <w:p w14:paraId="363DD79B" w14:textId="77777777" w:rsidR="00DE6D63" w:rsidRPr="00961385" w:rsidRDefault="00DE6D63" w:rsidP="00C611C1">
            <w:pPr>
              <w:ind w:right="-12"/>
              <w:jc w:val="center"/>
              <w:rPr>
                <w:rFonts w:ascii="Arial" w:hAnsi="Arial" w:cs="Arial"/>
                <w:sz w:val="22"/>
                <w:szCs w:val="22"/>
              </w:rPr>
            </w:pPr>
          </w:p>
        </w:tc>
        <w:tc>
          <w:tcPr>
            <w:tcW w:w="1980" w:type="pct"/>
            <w:tcBorders>
              <w:bottom w:val="single" w:sz="4" w:space="0" w:color="auto"/>
            </w:tcBorders>
            <w:shd w:val="clear" w:color="auto" w:fill="F2F2F2"/>
          </w:tcPr>
          <w:p w14:paraId="7D851F56" w14:textId="3E2BB264" w:rsidR="00DE6D63" w:rsidRPr="00961385" w:rsidRDefault="00F363DE" w:rsidP="00C611C1">
            <w:pPr>
              <w:ind w:right="-12"/>
              <w:jc w:val="center"/>
              <w:rPr>
                <w:rFonts w:ascii="Arial" w:hAnsi="Arial" w:cs="Arial"/>
                <w:sz w:val="22"/>
                <w:szCs w:val="22"/>
              </w:rPr>
            </w:pPr>
            <w:r>
              <w:rPr>
                <w:rFonts w:ascii="Arial" w:hAnsi="Arial" w:cs="Arial"/>
                <w:sz w:val="22"/>
                <w:szCs w:val="22"/>
              </w:rPr>
              <w:t xml:space="preserve">Finding / </w:t>
            </w:r>
            <w:r w:rsidR="004614E6">
              <w:rPr>
                <w:rFonts w:ascii="Arial" w:hAnsi="Arial" w:cs="Arial"/>
                <w:sz w:val="22"/>
                <w:szCs w:val="22"/>
              </w:rPr>
              <w:t xml:space="preserve">Defect and </w:t>
            </w:r>
            <w:r w:rsidR="00DE6D63" w:rsidRPr="00961385">
              <w:rPr>
                <w:rFonts w:ascii="Arial" w:hAnsi="Arial" w:cs="Arial"/>
                <w:sz w:val="22"/>
                <w:szCs w:val="22"/>
              </w:rPr>
              <w:t>Corrective Action Required</w:t>
            </w:r>
          </w:p>
        </w:tc>
        <w:tc>
          <w:tcPr>
            <w:tcW w:w="449" w:type="pct"/>
            <w:tcBorders>
              <w:bottom w:val="single" w:sz="4" w:space="0" w:color="auto"/>
            </w:tcBorders>
            <w:shd w:val="clear" w:color="auto" w:fill="F2F2F2"/>
          </w:tcPr>
          <w:p w14:paraId="3E8658DB" w14:textId="2A035EBF" w:rsidR="00DE6D63" w:rsidRPr="00961385" w:rsidRDefault="00DE6D63" w:rsidP="00C611C1">
            <w:pPr>
              <w:ind w:right="-12"/>
              <w:jc w:val="center"/>
              <w:rPr>
                <w:rFonts w:ascii="Arial" w:hAnsi="Arial" w:cs="Arial"/>
                <w:sz w:val="22"/>
                <w:szCs w:val="22"/>
              </w:rPr>
            </w:pPr>
            <w:r w:rsidRPr="00961385">
              <w:rPr>
                <w:rFonts w:ascii="Arial" w:hAnsi="Arial" w:cs="Arial"/>
                <w:sz w:val="22"/>
                <w:szCs w:val="22"/>
              </w:rPr>
              <w:t>Date Due</w:t>
            </w:r>
          </w:p>
        </w:tc>
        <w:tc>
          <w:tcPr>
            <w:tcW w:w="482" w:type="pct"/>
            <w:tcBorders>
              <w:left w:val="nil"/>
              <w:bottom w:val="single" w:sz="4" w:space="0" w:color="auto"/>
            </w:tcBorders>
          </w:tcPr>
          <w:p w14:paraId="2F7FDDA0" w14:textId="55BA78F2" w:rsidR="00DE6D63" w:rsidRPr="00961385" w:rsidRDefault="00DE6D63" w:rsidP="00C611C1">
            <w:pPr>
              <w:ind w:right="-12"/>
              <w:jc w:val="center"/>
              <w:rPr>
                <w:rFonts w:ascii="Arial" w:hAnsi="Arial" w:cs="Arial"/>
                <w:sz w:val="22"/>
                <w:szCs w:val="22"/>
              </w:rPr>
            </w:pPr>
            <w:r w:rsidRPr="00961385">
              <w:rPr>
                <w:rFonts w:ascii="Arial" w:hAnsi="Arial" w:cs="Arial"/>
                <w:sz w:val="22"/>
                <w:szCs w:val="22"/>
              </w:rPr>
              <w:t>Date</w:t>
            </w:r>
            <w:r w:rsidR="00C611C1">
              <w:rPr>
                <w:rFonts w:ascii="Arial" w:hAnsi="Arial" w:cs="Arial"/>
                <w:sz w:val="22"/>
                <w:szCs w:val="22"/>
              </w:rPr>
              <w:t xml:space="preserve"> </w:t>
            </w:r>
            <w:r w:rsidR="001733AF">
              <w:rPr>
                <w:rFonts w:ascii="Arial" w:hAnsi="Arial" w:cs="Arial"/>
                <w:sz w:val="22"/>
                <w:szCs w:val="22"/>
              </w:rPr>
              <w:t>Corrected</w:t>
            </w:r>
            <w:r w:rsidR="00FC2213">
              <w:rPr>
                <w:rFonts w:ascii="Arial" w:hAnsi="Arial" w:cs="Arial"/>
                <w:sz w:val="22"/>
                <w:szCs w:val="22"/>
              </w:rPr>
              <w:t xml:space="preserve"> </w:t>
            </w:r>
            <w:r w:rsidR="00EA209A">
              <w:rPr>
                <w:rFonts w:ascii="Arial" w:hAnsi="Arial" w:cs="Arial"/>
                <w:sz w:val="22"/>
                <w:szCs w:val="22"/>
              </w:rPr>
              <w:t>/</w:t>
            </w:r>
            <w:r w:rsidR="00FC2213">
              <w:rPr>
                <w:rFonts w:ascii="Arial" w:hAnsi="Arial" w:cs="Arial"/>
                <w:sz w:val="22"/>
                <w:szCs w:val="22"/>
              </w:rPr>
              <w:t xml:space="preserve"> </w:t>
            </w:r>
            <w:r w:rsidR="007C51E0">
              <w:rPr>
                <w:rFonts w:ascii="Arial" w:hAnsi="Arial" w:cs="Arial"/>
                <w:sz w:val="22"/>
                <w:szCs w:val="22"/>
              </w:rPr>
              <w:t>Alternative</w:t>
            </w:r>
          </w:p>
        </w:tc>
        <w:tc>
          <w:tcPr>
            <w:tcW w:w="1559" w:type="pct"/>
            <w:tcBorders>
              <w:left w:val="nil"/>
              <w:bottom w:val="single" w:sz="4" w:space="0" w:color="auto"/>
            </w:tcBorders>
          </w:tcPr>
          <w:p w14:paraId="57661805" w14:textId="42ABD77E" w:rsidR="001733AF" w:rsidRDefault="004121B2" w:rsidP="00C611C1">
            <w:pPr>
              <w:tabs>
                <w:tab w:val="left" w:pos="1290"/>
                <w:tab w:val="center" w:pos="2188"/>
              </w:tabs>
              <w:ind w:right="-12"/>
              <w:jc w:val="center"/>
              <w:rPr>
                <w:rFonts w:ascii="Arial" w:hAnsi="Arial" w:cs="Arial"/>
                <w:sz w:val="22"/>
                <w:szCs w:val="22"/>
              </w:rPr>
            </w:pPr>
            <w:r>
              <w:rPr>
                <w:rFonts w:ascii="Arial" w:hAnsi="Arial" w:cs="Arial"/>
                <w:sz w:val="22"/>
                <w:szCs w:val="22"/>
              </w:rPr>
              <w:t xml:space="preserve">Corrective Action </w:t>
            </w:r>
            <w:r w:rsidR="001733AF">
              <w:rPr>
                <w:rFonts w:ascii="Arial" w:hAnsi="Arial" w:cs="Arial"/>
                <w:sz w:val="22"/>
                <w:szCs w:val="22"/>
              </w:rPr>
              <w:t>Description</w:t>
            </w:r>
          </w:p>
          <w:p w14:paraId="02B449F1" w14:textId="77777777" w:rsidR="00DE6D63" w:rsidRPr="00961385" w:rsidRDefault="001733AF" w:rsidP="00C611C1">
            <w:pPr>
              <w:tabs>
                <w:tab w:val="left" w:pos="1290"/>
                <w:tab w:val="center" w:pos="2188"/>
              </w:tabs>
              <w:ind w:right="-12"/>
              <w:jc w:val="center"/>
              <w:rPr>
                <w:rFonts w:ascii="Arial" w:hAnsi="Arial" w:cs="Arial"/>
                <w:sz w:val="22"/>
                <w:szCs w:val="22"/>
              </w:rPr>
            </w:pPr>
            <w:r w:rsidRPr="001733AF">
              <w:rPr>
                <w:rFonts w:ascii="Arial" w:hAnsi="Arial" w:cs="Arial"/>
                <w:szCs w:val="20"/>
              </w:rPr>
              <w:t>(</w:t>
            </w:r>
            <w:proofErr w:type="gramStart"/>
            <w:r w:rsidRPr="001733AF">
              <w:rPr>
                <w:rFonts w:ascii="Arial" w:hAnsi="Arial" w:cs="Arial"/>
                <w:szCs w:val="20"/>
              </w:rPr>
              <w:t>attach</w:t>
            </w:r>
            <w:proofErr w:type="gramEnd"/>
            <w:r w:rsidRPr="001733AF">
              <w:rPr>
                <w:rFonts w:ascii="Arial" w:hAnsi="Arial" w:cs="Arial"/>
                <w:szCs w:val="20"/>
              </w:rPr>
              <w:t xml:space="preserve"> additional documentation as necessary)</w:t>
            </w:r>
          </w:p>
        </w:tc>
      </w:tr>
      <w:tr w:rsidR="000F54F0" w:rsidRPr="00961385" w14:paraId="65511E28" w14:textId="77777777" w:rsidTr="00460533">
        <w:trPr>
          <w:jc w:val="center"/>
        </w:trPr>
        <w:tc>
          <w:tcPr>
            <w:tcW w:w="417" w:type="pct"/>
            <w:tcBorders>
              <w:top w:val="single" w:sz="4" w:space="0" w:color="auto"/>
              <w:bottom w:val="single" w:sz="4" w:space="0" w:color="auto"/>
            </w:tcBorders>
            <w:shd w:val="clear" w:color="auto" w:fill="F2F2F2"/>
          </w:tcPr>
          <w:p w14:paraId="6BB5170B" w14:textId="77777777" w:rsidR="00DE6D63" w:rsidRPr="00194D25" w:rsidRDefault="00DE6D63" w:rsidP="000F54F0">
            <w:pPr>
              <w:ind w:right="-12"/>
              <w:rPr>
                <w:rFonts w:ascii="Arial" w:hAnsi="Arial" w:cs="Arial"/>
                <w:b/>
                <w:szCs w:val="22"/>
              </w:rPr>
            </w:pPr>
            <w:r w:rsidRPr="00194D25">
              <w:rPr>
                <w:rFonts w:ascii="Arial" w:hAnsi="Arial" w:cs="Arial"/>
                <w:b/>
                <w:szCs w:val="22"/>
              </w:rPr>
              <w:t>Example</w:t>
            </w:r>
          </w:p>
          <w:p w14:paraId="1D41E600" w14:textId="77777777" w:rsidR="00DE6D63" w:rsidRPr="00961385" w:rsidRDefault="00194D25" w:rsidP="000F54F0">
            <w:pPr>
              <w:ind w:right="-12"/>
              <w:rPr>
                <w:rFonts w:ascii="Arial" w:hAnsi="Arial" w:cs="Arial"/>
                <w:szCs w:val="22"/>
              </w:rPr>
            </w:pPr>
            <w:r>
              <w:rPr>
                <w:rFonts w:ascii="Arial" w:hAnsi="Arial" w:cs="Arial"/>
                <w:szCs w:val="22"/>
              </w:rPr>
              <w:t xml:space="preserve">1a, 3i, </w:t>
            </w:r>
          </w:p>
        </w:tc>
        <w:tc>
          <w:tcPr>
            <w:tcW w:w="113" w:type="pct"/>
            <w:tcBorders>
              <w:top w:val="single" w:sz="4" w:space="0" w:color="auto"/>
              <w:bottom w:val="single" w:sz="4" w:space="0" w:color="auto"/>
            </w:tcBorders>
            <w:shd w:val="clear" w:color="auto" w:fill="F2F2F2"/>
          </w:tcPr>
          <w:p w14:paraId="04216226" w14:textId="77777777" w:rsidR="00DE6D63" w:rsidRPr="00961385" w:rsidRDefault="00DE6D63" w:rsidP="000F54F0">
            <w:pPr>
              <w:ind w:right="-12"/>
              <w:rPr>
                <w:rFonts w:ascii="Arial" w:hAnsi="Arial" w:cs="Arial"/>
                <w:sz w:val="22"/>
                <w:szCs w:val="22"/>
              </w:rPr>
            </w:pPr>
          </w:p>
        </w:tc>
        <w:tc>
          <w:tcPr>
            <w:tcW w:w="1980" w:type="pct"/>
            <w:tcBorders>
              <w:top w:val="single" w:sz="4" w:space="0" w:color="auto"/>
              <w:bottom w:val="single" w:sz="4" w:space="0" w:color="auto"/>
              <w:right w:val="single" w:sz="4" w:space="0" w:color="auto"/>
            </w:tcBorders>
            <w:shd w:val="clear" w:color="auto" w:fill="F2F2F2"/>
          </w:tcPr>
          <w:p w14:paraId="0FBEFE9C" w14:textId="77777777" w:rsidR="00DE6D63" w:rsidRPr="00961385" w:rsidRDefault="004614E6" w:rsidP="000F54F0">
            <w:pPr>
              <w:ind w:right="-12"/>
              <w:rPr>
                <w:rFonts w:ascii="Arial" w:hAnsi="Arial" w:cs="Arial"/>
                <w:sz w:val="22"/>
                <w:szCs w:val="22"/>
              </w:rPr>
            </w:pPr>
            <w:r>
              <w:rPr>
                <w:rFonts w:ascii="Arial" w:hAnsi="Arial" w:cs="Arial"/>
                <w:sz w:val="22"/>
                <w:szCs w:val="22"/>
              </w:rPr>
              <w:t xml:space="preserve">Pressure gauge on well discharge not functioning.  </w:t>
            </w:r>
            <w:r w:rsidR="00DE6D63" w:rsidRPr="00961385">
              <w:rPr>
                <w:rFonts w:ascii="Arial" w:hAnsi="Arial" w:cs="Arial"/>
                <w:sz w:val="22"/>
                <w:szCs w:val="22"/>
              </w:rPr>
              <w:t xml:space="preserve">Repair/replace pressure gauge in order to </w:t>
            </w:r>
            <w:r w:rsidR="004121B2">
              <w:rPr>
                <w:rFonts w:ascii="Arial" w:hAnsi="Arial" w:cs="Arial"/>
                <w:sz w:val="22"/>
                <w:szCs w:val="22"/>
              </w:rPr>
              <w:t>ensure</w:t>
            </w:r>
            <w:r w:rsidR="00DE6D63" w:rsidRPr="00961385">
              <w:rPr>
                <w:rFonts w:ascii="Arial" w:hAnsi="Arial" w:cs="Arial"/>
                <w:sz w:val="22"/>
                <w:szCs w:val="22"/>
              </w:rPr>
              <w:t xml:space="preserve"> consistent pressure across the system. Pressure must not be less than 20 psi or greater than 100 psi.</w:t>
            </w:r>
          </w:p>
        </w:tc>
        <w:tc>
          <w:tcPr>
            <w:tcW w:w="449" w:type="pct"/>
            <w:tcBorders>
              <w:top w:val="single" w:sz="4" w:space="0" w:color="auto"/>
              <w:left w:val="single" w:sz="4" w:space="0" w:color="auto"/>
              <w:bottom w:val="single" w:sz="4" w:space="0" w:color="auto"/>
              <w:right w:val="single" w:sz="4" w:space="0" w:color="auto"/>
            </w:tcBorders>
            <w:shd w:val="clear" w:color="auto" w:fill="F2F2F2"/>
          </w:tcPr>
          <w:p w14:paraId="2D3A5FFE" w14:textId="30456FE2" w:rsidR="00DE6D63" w:rsidRPr="00961385" w:rsidRDefault="00DE6D63" w:rsidP="00460533">
            <w:pPr>
              <w:ind w:right="-12"/>
              <w:rPr>
                <w:rFonts w:ascii="Arial" w:hAnsi="Arial" w:cs="Arial"/>
                <w:sz w:val="22"/>
                <w:szCs w:val="22"/>
              </w:rPr>
            </w:pPr>
            <w:r w:rsidRPr="00961385">
              <w:rPr>
                <w:rFonts w:ascii="Arial" w:hAnsi="Arial" w:cs="Arial"/>
                <w:sz w:val="22"/>
                <w:szCs w:val="22"/>
              </w:rPr>
              <w:t>7/15/</w:t>
            </w:r>
            <w:r w:rsidR="000F54F0">
              <w:rPr>
                <w:rFonts w:ascii="Arial" w:hAnsi="Arial" w:cs="Arial"/>
                <w:sz w:val="22"/>
                <w:szCs w:val="22"/>
              </w:rPr>
              <w:t>20</w:t>
            </w:r>
            <w:r w:rsidRPr="00961385">
              <w:rPr>
                <w:rFonts w:ascii="Arial" w:hAnsi="Arial" w:cs="Arial"/>
                <w:sz w:val="22"/>
                <w:szCs w:val="22"/>
              </w:rPr>
              <w:t>1</w:t>
            </w:r>
            <w:r>
              <w:rPr>
                <w:rFonts w:ascii="Arial" w:hAnsi="Arial" w:cs="Arial"/>
                <w:sz w:val="22"/>
                <w:szCs w:val="22"/>
              </w:rPr>
              <w:t>6</w:t>
            </w:r>
          </w:p>
        </w:tc>
        <w:tc>
          <w:tcPr>
            <w:tcW w:w="482" w:type="pct"/>
            <w:tcBorders>
              <w:top w:val="single" w:sz="4" w:space="0" w:color="auto"/>
              <w:left w:val="single" w:sz="4" w:space="0" w:color="auto"/>
              <w:bottom w:val="single" w:sz="4" w:space="0" w:color="auto"/>
            </w:tcBorders>
          </w:tcPr>
          <w:p w14:paraId="33816B64" w14:textId="63BF3D40" w:rsidR="00DE6D63" w:rsidRPr="00961385" w:rsidRDefault="004121B2" w:rsidP="00460533">
            <w:pPr>
              <w:ind w:right="-12"/>
              <w:rPr>
                <w:rFonts w:ascii="Arial" w:hAnsi="Arial" w:cs="Arial"/>
                <w:sz w:val="22"/>
                <w:szCs w:val="22"/>
              </w:rPr>
            </w:pPr>
            <w:r>
              <w:rPr>
                <w:rFonts w:ascii="Arial" w:hAnsi="Arial" w:cs="Arial"/>
                <w:sz w:val="22"/>
                <w:szCs w:val="22"/>
              </w:rPr>
              <w:t>7/10/</w:t>
            </w:r>
            <w:r w:rsidR="000F54F0">
              <w:rPr>
                <w:rFonts w:ascii="Arial" w:hAnsi="Arial" w:cs="Arial"/>
                <w:sz w:val="22"/>
                <w:szCs w:val="22"/>
              </w:rPr>
              <w:t>20</w:t>
            </w:r>
            <w:r>
              <w:rPr>
                <w:rFonts w:ascii="Arial" w:hAnsi="Arial" w:cs="Arial"/>
                <w:sz w:val="22"/>
                <w:szCs w:val="22"/>
              </w:rPr>
              <w:t>16</w:t>
            </w:r>
          </w:p>
        </w:tc>
        <w:tc>
          <w:tcPr>
            <w:tcW w:w="1559" w:type="pct"/>
            <w:tcBorders>
              <w:top w:val="single" w:sz="4" w:space="0" w:color="auto"/>
              <w:left w:val="single" w:sz="4" w:space="0" w:color="auto"/>
              <w:bottom w:val="single" w:sz="4" w:space="0" w:color="auto"/>
            </w:tcBorders>
          </w:tcPr>
          <w:p w14:paraId="0701A62F" w14:textId="77777777" w:rsidR="00DE6D63" w:rsidRPr="00961385" w:rsidRDefault="004121B2" w:rsidP="000F54F0">
            <w:pPr>
              <w:ind w:right="-12"/>
              <w:rPr>
                <w:rFonts w:ascii="Arial" w:hAnsi="Arial" w:cs="Arial"/>
                <w:sz w:val="22"/>
                <w:szCs w:val="22"/>
              </w:rPr>
            </w:pPr>
            <w:r>
              <w:rPr>
                <w:rFonts w:ascii="Arial" w:hAnsi="Arial" w:cs="Arial"/>
                <w:sz w:val="22"/>
                <w:szCs w:val="22"/>
              </w:rPr>
              <w:t>Pressure gauge replaced, and pressure readings are within the appropriate range.  See attached photo and log of pressure readings</w:t>
            </w:r>
          </w:p>
        </w:tc>
      </w:tr>
      <w:tr w:rsidR="000F54F0" w:rsidRPr="00961385" w14:paraId="09B8E166" w14:textId="77777777" w:rsidTr="00460533">
        <w:trPr>
          <w:trHeight w:val="864"/>
          <w:jc w:val="center"/>
        </w:trPr>
        <w:tc>
          <w:tcPr>
            <w:tcW w:w="417" w:type="pct"/>
            <w:tcBorders>
              <w:top w:val="single" w:sz="4" w:space="0" w:color="auto"/>
              <w:bottom w:val="single" w:sz="4" w:space="0" w:color="auto"/>
            </w:tcBorders>
            <w:shd w:val="clear" w:color="auto" w:fill="F2F2F2"/>
          </w:tcPr>
          <w:p w14:paraId="73FED080" w14:textId="77777777" w:rsidR="00DE6D63" w:rsidRPr="00961385" w:rsidRDefault="00DE6D63" w:rsidP="00F80CBF">
            <w:pPr>
              <w:ind w:right="-12"/>
              <w:rPr>
                <w:rFonts w:ascii="Arial" w:hAnsi="Arial" w:cs="Arial"/>
                <w:szCs w:val="22"/>
              </w:rPr>
            </w:pPr>
          </w:p>
        </w:tc>
        <w:tc>
          <w:tcPr>
            <w:tcW w:w="113" w:type="pct"/>
            <w:tcBorders>
              <w:top w:val="single" w:sz="4" w:space="0" w:color="auto"/>
              <w:bottom w:val="single" w:sz="4" w:space="0" w:color="auto"/>
            </w:tcBorders>
            <w:shd w:val="clear" w:color="auto" w:fill="F2F2F2"/>
          </w:tcPr>
          <w:p w14:paraId="1191B4E4" w14:textId="77777777" w:rsidR="00DE6D63" w:rsidRPr="00961385" w:rsidRDefault="00DE6D63" w:rsidP="00F80CBF">
            <w:pPr>
              <w:ind w:right="-12"/>
              <w:rPr>
                <w:rFonts w:ascii="Arial" w:hAnsi="Arial" w:cs="Arial"/>
                <w:sz w:val="22"/>
                <w:szCs w:val="22"/>
              </w:rPr>
            </w:pPr>
          </w:p>
        </w:tc>
        <w:tc>
          <w:tcPr>
            <w:tcW w:w="1980" w:type="pct"/>
            <w:tcBorders>
              <w:top w:val="single" w:sz="4" w:space="0" w:color="auto"/>
              <w:bottom w:val="single" w:sz="4" w:space="0" w:color="auto"/>
              <w:right w:val="single" w:sz="4" w:space="0" w:color="auto"/>
            </w:tcBorders>
            <w:shd w:val="clear" w:color="auto" w:fill="F2F2F2"/>
          </w:tcPr>
          <w:p w14:paraId="79518A8D" w14:textId="77777777" w:rsidR="00DE6D63" w:rsidRPr="00961385" w:rsidRDefault="00DE6D63" w:rsidP="00F80CBF">
            <w:pPr>
              <w:ind w:right="-12"/>
              <w:rPr>
                <w:rFonts w:ascii="Arial" w:hAnsi="Arial" w:cs="Arial"/>
                <w:sz w:val="22"/>
                <w:szCs w:val="22"/>
              </w:rPr>
            </w:pPr>
          </w:p>
        </w:tc>
        <w:tc>
          <w:tcPr>
            <w:tcW w:w="449" w:type="pct"/>
            <w:tcBorders>
              <w:top w:val="single" w:sz="4" w:space="0" w:color="auto"/>
              <w:left w:val="single" w:sz="4" w:space="0" w:color="auto"/>
              <w:bottom w:val="single" w:sz="4" w:space="0" w:color="auto"/>
              <w:right w:val="single" w:sz="4" w:space="0" w:color="auto"/>
            </w:tcBorders>
            <w:shd w:val="clear" w:color="auto" w:fill="F2F2F2"/>
          </w:tcPr>
          <w:p w14:paraId="483D3650" w14:textId="77777777" w:rsidR="00DE6D63" w:rsidRPr="00961385" w:rsidRDefault="00DE6D63" w:rsidP="00460533">
            <w:pPr>
              <w:ind w:right="-12"/>
              <w:rPr>
                <w:rFonts w:ascii="Arial" w:hAnsi="Arial" w:cs="Arial"/>
                <w:sz w:val="22"/>
                <w:szCs w:val="22"/>
              </w:rPr>
            </w:pPr>
          </w:p>
        </w:tc>
        <w:tc>
          <w:tcPr>
            <w:tcW w:w="482" w:type="pct"/>
            <w:tcBorders>
              <w:top w:val="single" w:sz="4" w:space="0" w:color="auto"/>
              <w:left w:val="single" w:sz="4" w:space="0" w:color="auto"/>
              <w:bottom w:val="single" w:sz="4" w:space="0" w:color="auto"/>
            </w:tcBorders>
          </w:tcPr>
          <w:p w14:paraId="6F5974E6" w14:textId="77777777" w:rsidR="00DE6D63" w:rsidRPr="00961385" w:rsidRDefault="00DE6D63" w:rsidP="00460533">
            <w:pPr>
              <w:ind w:right="-12"/>
              <w:rPr>
                <w:rFonts w:ascii="Arial" w:hAnsi="Arial" w:cs="Arial"/>
                <w:sz w:val="22"/>
                <w:szCs w:val="22"/>
              </w:rPr>
            </w:pPr>
          </w:p>
        </w:tc>
        <w:tc>
          <w:tcPr>
            <w:tcW w:w="1559" w:type="pct"/>
            <w:tcBorders>
              <w:top w:val="single" w:sz="4" w:space="0" w:color="auto"/>
              <w:left w:val="single" w:sz="4" w:space="0" w:color="auto"/>
              <w:bottom w:val="single" w:sz="4" w:space="0" w:color="auto"/>
            </w:tcBorders>
          </w:tcPr>
          <w:p w14:paraId="55E69397" w14:textId="77777777" w:rsidR="00DE6D63" w:rsidRPr="00961385" w:rsidRDefault="00DE6D63" w:rsidP="00F80CBF">
            <w:pPr>
              <w:ind w:right="-12"/>
              <w:rPr>
                <w:rFonts w:ascii="Arial" w:hAnsi="Arial" w:cs="Arial"/>
                <w:sz w:val="22"/>
                <w:szCs w:val="22"/>
              </w:rPr>
            </w:pPr>
          </w:p>
        </w:tc>
      </w:tr>
      <w:tr w:rsidR="00F80CBF" w:rsidRPr="00961385" w14:paraId="33208D87" w14:textId="77777777" w:rsidTr="00460533">
        <w:trPr>
          <w:trHeight w:val="864"/>
          <w:jc w:val="center"/>
        </w:trPr>
        <w:tc>
          <w:tcPr>
            <w:tcW w:w="417" w:type="pct"/>
            <w:tcBorders>
              <w:top w:val="single" w:sz="4" w:space="0" w:color="auto"/>
              <w:bottom w:val="single" w:sz="4" w:space="0" w:color="auto"/>
            </w:tcBorders>
            <w:shd w:val="clear" w:color="auto" w:fill="F2F2F2"/>
          </w:tcPr>
          <w:p w14:paraId="2853B391" w14:textId="77777777" w:rsidR="00E8379E" w:rsidRPr="00961385" w:rsidRDefault="00E8379E" w:rsidP="00F80CBF">
            <w:pPr>
              <w:ind w:right="-12"/>
              <w:rPr>
                <w:rFonts w:ascii="Arial" w:hAnsi="Arial" w:cs="Arial"/>
                <w:szCs w:val="22"/>
              </w:rPr>
            </w:pPr>
          </w:p>
        </w:tc>
        <w:tc>
          <w:tcPr>
            <w:tcW w:w="113" w:type="pct"/>
            <w:tcBorders>
              <w:top w:val="single" w:sz="4" w:space="0" w:color="auto"/>
              <w:bottom w:val="single" w:sz="4" w:space="0" w:color="auto"/>
            </w:tcBorders>
            <w:shd w:val="clear" w:color="auto" w:fill="F2F2F2"/>
          </w:tcPr>
          <w:p w14:paraId="2E1C85A3" w14:textId="77777777" w:rsidR="00E8379E" w:rsidRPr="00961385" w:rsidRDefault="00E8379E" w:rsidP="00F80CBF">
            <w:pPr>
              <w:ind w:right="-12"/>
              <w:rPr>
                <w:rFonts w:ascii="Arial" w:hAnsi="Arial" w:cs="Arial"/>
                <w:sz w:val="22"/>
                <w:szCs w:val="22"/>
              </w:rPr>
            </w:pPr>
          </w:p>
        </w:tc>
        <w:tc>
          <w:tcPr>
            <w:tcW w:w="1980" w:type="pct"/>
            <w:tcBorders>
              <w:top w:val="single" w:sz="4" w:space="0" w:color="auto"/>
              <w:bottom w:val="single" w:sz="4" w:space="0" w:color="auto"/>
              <w:right w:val="single" w:sz="4" w:space="0" w:color="auto"/>
            </w:tcBorders>
            <w:shd w:val="clear" w:color="auto" w:fill="F2F2F2"/>
          </w:tcPr>
          <w:p w14:paraId="173F8E64" w14:textId="77777777" w:rsidR="00E8379E" w:rsidRPr="00961385" w:rsidRDefault="00E8379E" w:rsidP="00F80CBF">
            <w:pPr>
              <w:ind w:right="-12"/>
              <w:rPr>
                <w:rFonts w:ascii="Arial" w:hAnsi="Arial" w:cs="Arial"/>
                <w:sz w:val="22"/>
                <w:szCs w:val="22"/>
              </w:rPr>
            </w:pPr>
          </w:p>
        </w:tc>
        <w:tc>
          <w:tcPr>
            <w:tcW w:w="449" w:type="pct"/>
            <w:tcBorders>
              <w:top w:val="single" w:sz="4" w:space="0" w:color="auto"/>
              <w:left w:val="single" w:sz="4" w:space="0" w:color="auto"/>
              <w:bottom w:val="single" w:sz="4" w:space="0" w:color="auto"/>
              <w:right w:val="single" w:sz="4" w:space="0" w:color="auto"/>
            </w:tcBorders>
            <w:shd w:val="clear" w:color="auto" w:fill="F2F2F2"/>
          </w:tcPr>
          <w:p w14:paraId="7C465370" w14:textId="77777777" w:rsidR="00E8379E" w:rsidRPr="00961385" w:rsidRDefault="00E8379E" w:rsidP="00460533">
            <w:pPr>
              <w:ind w:right="-12"/>
              <w:rPr>
                <w:rFonts w:ascii="Arial" w:hAnsi="Arial" w:cs="Arial"/>
                <w:sz w:val="22"/>
                <w:szCs w:val="22"/>
              </w:rPr>
            </w:pPr>
          </w:p>
        </w:tc>
        <w:tc>
          <w:tcPr>
            <w:tcW w:w="482" w:type="pct"/>
            <w:tcBorders>
              <w:top w:val="single" w:sz="4" w:space="0" w:color="auto"/>
              <w:left w:val="single" w:sz="4" w:space="0" w:color="auto"/>
              <w:bottom w:val="single" w:sz="4" w:space="0" w:color="auto"/>
            </w:tcBorders>
          </w:tcPr>
          <w:p w14:paraId="30FBE9F9" w14:textId="77777777" w:rsidR="00E8379E" w:rsidRPr="00961385" w:rsidRDefault="00E8379E" w:rsidP="00460533">
            <w:pPr>
              <w:ind w:right="-12"/>
              <w:rPr>
                <w:rFonts w:ascii="Arial" w:hAnsi="Arial" w:cs="Arial"/>
                <w:sz w:val="22"/>
                <w:szCs w:val="22"/>
              </w:rPr>
            </w:pPr>
          </w:p>
        </w:tc>
        <w:tc>
          <w:tcPr>
            <w:tcW w:w="1559" w:type="pct"/>
            <w:tcBorders>
              <w:top w:val="single" w:sz="4" w:space="0" w:color="auto"/>
              <w:left w:val="single" w:sz="4" w:space="0" w:color="auto"/>
              <w:bottom w:val="single" w:sz="4" w:space="0" w:color="auto"/>
            </w:tcBorders>
          </w:tcPr>
          <w:p w14:paraId="4B4BB9B7" w14:textId="77777777" w:rsidR="00E8379E" w:rsidRPr="00961385" w:rsidRDefault="00E8379E" w:rsidP="00F80CBF">
            <w:pPr>
              <w:ind w:right="-12"/>
              <w:rPr>
                <w:rFonts w:ascii="Arial" w:hAnsi="Arial" w:cs="Arial"/>
                <w:sz w:val="22"/>
                <w:szCs w:val="22"/>
              </w:rPr>
            </w:pPr>
          </w:p>
        </w:tc>
      </w:tr>
      <w:tr w:rsidR="00F80CBF" w:rsidRPr="00961385" w14:paraId="110DEBC6" w14:textId="77777777" w:rsidTr="00460533">
        <w:trPr>
          <w:trHeight w:val="864"/>
          <w:jc w:val="center"/>
        </w:trPr>
        <w:tc>
          <w:tcPr>
            <w:tcW w:w="417" w:type="pct"/>
            <w:tcBorders>
              <w:top w:val="single" w:sz="4" w:space="0" w:color="auto"/>
              <w:bottom w:val="single" w:sz="4" w:space="0" w:color="auto"/>
            </w:tcBorders>
            <w:shd w:val="clear" w:color="auto" w:fill="F2F2F2"/>
          </w:tcPr>
          <w:p w14:paraId="02E24B0A" w14:textId="77777777" w:rsidR="00E8379E" w:rsidRPr="00961385" w:rsidRDefault="00E8379E" w:rsidP="00F80CBF">
            <w:pPr>
              <w:ind w:right="-12"/>
              <w:rPr>
                <w:rFonts w:ascii="Arial" w:hAnsi="Arial" w:cs="Arial"/>
                <w:szCs w:val="22"/>
              </w:rPr>
            </w:pPr>
          </w:p>
        </w:tc>
        <w:tc>
          <w:tcPr>
            <w:tcW w:w="113" w:type="pct"/>
            <w:tcBorders>
              <w:top w:val="single" w:sz="4" w:space="0" w:color="auto"/>
              <w:bottom w:val="single" w:sz="4" w:space="0" w:color="auto"/>
            </w:tcBorders>
            <w:shd w:val="clear" w:color="auto" w:fill="F2F2F2"/>
          </w:tcPr>
          <w:p w14:paraId="3E656DB0" w14:textId="77777777" w:rsidR="00E8379E" w:rsidRPr="00961385" w:rsidRDefault="00E8379E" w:rsidP="00F80CBF">
            <w:pPr>
              <w:ind w:right="-12"/>
              <w:rPr>
                <w:rFonts w:ascii="Arial" w:hAnsi="Arial" w:cs="Arial"/>
                <w:sz w:val="22"/>
                <w:szCs w:val="22"/>
              </w:rPr>
            </w:pPr>
          </w:p>
        </w:tc>
        <w:tc>
          <w:tcPr>
            <w:tcW w:w="1980" w:type="pct"/>
            <w:tcBorders>
              <w:top w:val="single" w:sz="4" w:space="0" w:color="auto"/>
              <w:bottom w:val="single" w:sz="4" w:space="0" w:color="auto"/>
              <w:right w:val="single" w:sz="4" w:space="0" w:color="auto"/>
            </w:tcBorders>
            <w:shd w:val="clear" w:color="auto" w:fill="F2F2F2"/>
          </w:tcPr>
          <w:p w14:paraId="542DD57A" w14:textId="77777777" w:rsidR="00E8379E" w:rsidRPr="00961385" w:rsidRDefault="00E8379E" w:rsidP="00F80CBF">
            <w:pPr>
              <w:ind w:right="-12"/>
              <w:rPr>
                <w:rFonts w:ascii="Arial" w:hAnsi="Arial" w:cs="Arial"/>
                <w:sz w:val="22"/>
                <w:szCs w:val="22"/>
              </w:rPr>
            </w:pPr>
          </w:p>
        </w:tc>
        <w:tc>
          <w:tcPr>
            <w:tcW w:w="449" w:type="pct"/>
            <w:tcBorders>
              <w:top w:val="single" w:sz="4" w:space="0" w:color="auto"/>
              <w:left w:val="single" w:sz="4" w:space="0" w:color="auto"/>
              <w:bottom w:val="single" w:sz="4" w:space="0" w:color="auto"/>
              <w:right w:val="single" w:sz="4" w:space="0" w:color="auto"/>
            </w:tcBorders>
            <w:shd w:val="clear" w:color="auto" w:fill="F2F2F2"/>
          </w:tcPr>
          <w:p w14:paraId="7D63804F" w14:textId="77777777" w:rsidR="00E8379E" w:rsidRPr="00961385" w:rsidRDefault="00E8379E" w:rsidP="00460533">
            <w:pPr>
              <w:ind w:right="-12"/>
              <w:rPr>
                <w:rFonts w:ascii="Arial" w:hAnsi="Arial" w:cs="Arial"/>
                <w:sz w:val="22"/>
                <w:szCs w:val="22"/>
              </w:rPr>
            </w:pPr>
          </w:p>
        </w:tc>
        <w:tc>
          <w:tcPr>
            <w:tcW w:w="482" w:type="pct"/>
            <w:tcBorders>
              <w:top w:val="single" w:sz="4" w:space="0" w:color="auto"/>
              <w:left w:val="single" w:sz="4" w:space="0" w:color="auto"/>
              <w:bottom w:val="single" w:sz="4" w:space="0" w:color="auto"/>
            </w:tcBorders>
          </w:tcPr>
          <w:p w14:paraId="6D3E527A" w14:textId="77777777" w:rsidR="00E8379E" w:rsidRPr="00961385" w:rsidRDefault="00E8379E" w:rsidP="00460533">
            <w:pPr>
              <w:ind w:right="-12"/>
              <w:rPr>
                <w:rFonts w:ascii="Arial" w:hAnsi="Arial" w:cs="Arial"/>
                <w:sz w:val="22"/>
                <w:szCs w:val="22"/>
              </w:rPr>
            </w:pPr>
          </w:p>
        </w:tc>
        <w:tc>
          <w:tcPr>
            <w:tcW w:w="1559" w:type="pct"/>
            <w:tcBorders>
              <w:top w:val="single" w:sz="4" w:space="0" w:color="auto"/>
              <w:left w:val="single" w:sz="4" w:space="0" w:color="auto"/>
              <w:bottom w:val="single" w:sz="4" w:space="0" w:color="auto"/>
            </w:tcBorders>
          </w:tcPr>
          <w:p w14:paraId="0AEF1539" w14:textId="77777777" w:rsidR="00E8379E" w:rsidRPr="00961385" w:rsidRDefault="00E8379E" w:rsidP="00F80CBF">
            <w:pPr>
              <w:ind w:right="-12"/>
              <w:rPr>
                <w:rFonts w:ascii="Arial" w:hAnsi="Arial" w:cs="Arial"/>
                <w:sz w:val="22"/>
                <w:szCs w:val="22"/>
              </w:rPr>
            </w:pPr>
          </w:p>
        </w:tc>
      </w:tr>
      <w:tr w:rsidR="00F80CBF" w:rsidRPr="00961385" w14:paraId="68BC786A" w14:textId="77777777" w:rsidTr="00460533">
        <w:trPr>
          <w:trHeight w:val="864"/>
          <w:jc w:val="center"/>
        </w:trPr>
        <w:tc>
          <w:tcPr>
            <w:tcW w:w="417" w:type="pct"/>
            <w:tcBorders>
              <w:top w:val="single" w:sz="4" w:space="0" w:color="auto"/>
              <w:bottom w:val="single" w:sz="4" w:space="0" w:color="auto"/>
            </w:tcBorders>
            <w:shd w:val="clear" w:color="auto" w:fill="F2F2F2"/>
          </w:tcPr>
          <w:p w14:paraId="5E1ACA05" w14:textId="77777777" w:rsidR="00E8379E" w:rsidRPr="00961385" w:rsidRDefault="00E8379E" w:rsidP="00F80CBF">
            <w:pPr>
              <w:ind w:right="-12"/>
              <w:rPr>
                <w:rFonts w:ascii="Arial" w:hAnsi="Arial" w:cs="Arial"/>
                <w:szCs w:val="22"/>
              </w:rPr>
            </w:pPr>
          </w:p>
        </w:tc>
        <w:tc>
          <w:tcPr>
            <w:tcW w:w="113" w:type="pct"/>
            <w:tcBorders>
              <w:top w:val="single" w:sz="4" w:space="0" w:color="auto"/>
              <w:bottom w:val="single" w:sz="4" w:space="0" w:color="auto"/>
            </w:tcBorders>
            <w:shd w:val="clear" w:color="auto" w:fill="F2F2F2"/>
          </w:tcPr>
          <w:p w14:paraId="44C4F968" w14:textId="77777777" w:rsidR="00E8379E" w:rsidRPr="00961385" w:rsidRDefault="00E8379E" w:rsidP="00F80CBF">
            <w:pPr>
              <w:ind w:right="-12"/>
              <w:rPr>
                <w:rFonts w:ascii="Arial" w:hAnsi="Arial" w:cs="Arial"/>
                <w:sz w:val="22"/>
                <w:szCs w:val="22"/>
              </w:rPr>
            </w:pPr>
          </w:p>
        </w:tc>
        <w:tc>
          <w:tcPr>
            <w:tcW w:w="1980" w:type="pct"/>
            <w:tcBorders>
              <w:top w:val="single" w:sz="4" w:space="0" w:color="auto"/>
              <w:bottom w:val="single" w:sz="4" w:space="0" w:color="auto"/>
              <w:right w:val="single" w:sz="4" w:space="0" w:color="auto"/>
            </w:tcBorders>
            <w:shd w:val="clear" w:color="auto" w:fill="F2F2F2"/>
          </w:tcPr>
          <w:p w14:paraId="53A0F195" w14:textId="77777777" w:rsidR="00E8379E" w:rsidRPr="00961385" w:rsidRDefault="00E8379E" w:rsidP="00F80CBF">
            <w:pPr>
              <w:ind w:right="-12"/>
              <w:rPr>
                <w:rFonts w:ascii="Arial" w:hAnsi="Arial" w:cs="Arial"/>
                <w:sz w:val="22"/>
                <w:szCs w:val="22"/>
              </w:rPr>
            </w:pPr>
          </w:p>
        </w:tc>
        <w:tc>
          <w:tcPr>
            <w:tcW w:w="449" w:type="pct"/>
            <w:tcBorders>
              <w:top w:val="single" w:sz="4" w:space="0" w:color="auto"/>
              <w:left w:val="single" w:sz="4" w:space="0" w:color="auto"/>
              <w:bottom w:val="single" w:sz="4" w:space="0" w:color="auto"/>
              <w:right w:val="single" w:sz="4" w:space="0" w:color="auto"/>
            </w:tcBorders>
            <w:shd w:val="clear" w:color="auto" w:fill="F2F2F2"/>
          </w:tcPr>
          <w:p w14:paraId="6060C30F" w14:textId="77777777" w:rsidR="00E8379E" w:rsidRPr="00961385" w:rsidRDefault="00E8379E" w:rsidP="00460533">
            <w:pPr>
              <w:ind w:right="-12"/>
              <w:rPr>
                <w:rFonts w:ascii="Arial" w:hAnsi="Arial" w:cs="Arial"/>
                <w:sz w:val="22"/>
                <w:szCs w:val="22"/>
              </w:rPr>
            </w:pPr>
          </w:p>
        </w:tc>
        <w:tc>
          <w:tcPr>
            <w:tcW w:w="482" w:type="pct"/>
            <w:tcBorders>
              <w:top w:val="single" w:sz="4" w:space="0" w:color="auto"/>
              <w:left w:val="single" w:sz="4" w:space="0" w:color="auto"/>
              <w:bottom w:val="single" w:sz="4" w:space="0" w:color="auto"/>
            </w:tcBorders>
          </w:tcPr>
          <w:p w14:paraId="7B27FFCC" w14:textId="77777777" w:rsidR="00E8379E" w:rsidRPr="00961385" w:rsidRDefault="00E8379E" w:rsidP="00460533">
            <w:pPr>
              <w:ind w:right="-12"/>
              <w:rPr>
                <w:rFonts w:ascii="Arial" w:hAnsi="Arial" w:cs="Arial"/>
                <w:sz w:val="22"/>
                <w:szCs w:val="22"/>
              </w:rPr>
            </w:pPr>
          </w:p>
        </w:tc>
        <w:tc>
          <w:tcPr>
            <w:tcW w:w="1559" w:type="pct"/>
            <w:tcBorders>
              <w:top w:val="single" w:sz="4" w:space="0" w:color="auto"/>
              <w:left w:val="single" w:sz="4" w:space="0" w:color="auto"/>
              <w:bottom w:val="single" w:sz="4" w:space="0" w:color="auto"/>
            </w:tcBorders>
          </w:tcPr>
          <w:p w14:paraId="488D1DC9" w14:textId="77777777" w:rsidR="00E8379E" w:rsidRPr="00961385" w:rsidRDefault="00E8379E" w:rsidP="00F80CBF">
            <w:pPr>
              <w:ind w:right="-12"/>
              <w:rPr>
                <w:rFonts w:ascii="Arial" w:hAnsi="Arial" w:cs="Arial"/>
                <w:sz w:val="22"/>
                <w:szCs w:val="22"/>
              </w:rPr>
            </w:pPr>
          </w:p>
        </w:tc>
      </w:tr>
      <w:tr w:rsidR="00E8379E" w:rsidRPr="00961385" w14:paraId="1F52A945" w14:textId="77777777" w:rsidTr="00460533">
        <w:trPr>
          <w:trHeight w:val="864"/>
          <w:jc w:val="center"/>
        </w:trPr>
        <w:tc>
          <w:tcPr>
            <w:tcW w:w="417" w:type="pct"/>
            <w:tcBorders>
              <w:top w:val="single" w:sz="4" w:space="0" w:color="auto"/>
              <w:bottom w:val="single" w:sz="4" w:space="0" w:color="auto"/>
            </w:tcBorders>
            <w:shd w:val="clear" w:color="auto" w:fill="F2F2F2"/>
          </w:tcPr>
          <w:p w14:paraId="22170F8C" w14:textId="77777777" w:rsidR="00E8379E" w:rsidRPr="00961385" w:rsidRDefault="00E8379E" w:rsidP="00F80CBF">
            <w:pPr>
              <w:ind w:right="-12"/>
              <w:rPr>
                <w:rFonts w:ascii="Arial" w:hAnsi="Arial" w:cs="Arial"/>
                <w:szCs w:val="22"/>
              </w:rPr>
            </w:pPr>
          </w:p>
        </w:tc>
        <w:tc>
          <w:tcPr>
            <w:tcW w:w="113" w:type="pct"/>
            <w:tcBorders>
              <w:top w:val="single" w:sz="4" w:space="0" w:color="auto"/>
              <w:bottom w:val="single" w:sz="4" w:space="0" w:color="auto"/>
            </w:tcBorders>
            <w:shd w:val="clear" w:color="auto" w:fill="F2F2F2"/>
          </w:tcPr>
          <w:p w14:paraId="69BC2322" w14:textId="77777777" w:rsidR="00E8379E" w:rsidRPr="00961385" w:rsidRDefault="00E8379E" w:rsidP="00F80CBF">
            <w:pPr>
              <w:ind w:right="-12"/>
              <w:rPr>
                <w:rFonts w:ascii="Arial" w:hAnsi="Arial" w:cs="Arial"/>
                <w:sz w:val="22"/>
                <w:szCs w:val="22"/>
              </w:rPr>
            </w:pPr>
          </w:p>
        </w:tc>
        <w:tc>
          <w:tcPr>
            <w:tcW w:w="1980" w:type="pct"/>
            <w:tcBorders>
              <w:top w:val="single" w:sz="4" w:space="0" w:color="auto"/>
              <w:bottom w:val="single" w:sz="4" w:space="0" w:color="auto"/>
              <w:right w:val="single" w:sz="4" w:space="0" w:color="auto"/>
            </w:tcBorders>
            <w:shd w:val="clear" w:color="auto" w:fill="F2F2F2"/>
          </w:tcPr>
          <w:p w14:paraId="719CAECF" w14:textId="77777777" w:rsidR="00E8379E" w:rsidRPr="00961385" w:rsidRDefault="00E8379E" w:rsidP="00F80CBF">
            <w:pPr>
              <w:ind w:right="-12"/>
              <w:rPr>
                <w:rFonts w:ascii="Arial" w:hAnsi="Arial" w:cs="Arial"/>
                <w:sz w:val="22"/>
                <w:szCs w:val="22"/>
              </w:rPr>
            </w:pPr>
          </w:p>
        </w:tc>
        <w:tc>
          <w:tcPr>
            <w:tcW w:w="449" w:type="pct"/>
            <w:tcBorders>
              <w:top w:val="single" w:sz="4" w:space="0" w:color="auto"/>
              <w:left w:val="single" w:sz="4" w:space="0" w:color="auto"/>
              <w:bottom w:val="single" w:sz="4" w:space="0" w:color="auto"/>
              <w:right w:val="single" w:sz="4" w:space="0" w:color="auto"/>
            </w:tcBorders>
            <w:shd w:val="clear" w:color="auto" w:fill="F2F2F2"/>
          </w:tcPr>
          <w:p w14:paraId="22EB24C6" w14:textId="77777777" w:rsidR="00E8379E" w:rsidRPr="00961385" w:rsidRDefault="00E8379E" w:rsidP="00460533">
            <w:pPr>
              <w:ind w:right="-12"/>
              <w:rPr>
                <w:rFonts w:ascii="Arial" w:hAnsi="Arial" w:cs="Arial"/>
                <w:sz w:val="22"/>
                <w:szCs w:val="22"/>
              </w:rPr>
            </w:pPr>
          </w:p>
        </w:tc>
        <w:tc>
          <w:tcPr>
            <w:tcW w:w="482" w:type="pct"/>
            <w:tcBorders>
              <w:top w:val="single" w:sz="4" w:space="0" w:color="auto"/>
              <w:left w:val="single" w:sz="4" w:space="0" w:color="auto"/>
              <w:bottom w:val="single" w:sz="4" w:space="0" w:color="auto"/>
            </w:tcBorders>
          </w:tcPr>
          <w:p w14:paraId="31EE9739" w14:textId="77777777" w:rsidR="00E8379E" w:rsidRPr="00961385" w:rsidRDefault="00E8379E" w:rsidP="00460533">
            <w:pPr>
              <w:ind w:right="-12"/>
              <w:rPr>
                <w:rFonts w:ascii="Arial" w:hAnsi="Arial" w:cs="Arial"/>
                <w:sz w:val="22"/>
                <w:szCs w:val="22"/>
              </w:rPr>
            </w:pPr>
          </w:p>
        </w:tc>
        <w:tc>
          <w:tcPr>
            <w:tcW w:w="1559" w:type="pct"/>
            <w:tcBorders>
              <w:top w:val="single" w:sz="4" w:space="0" w:color="auto"/>
              <w:left w:val="single" w:sz="4" w:space="0" w:color="auto"/>
              <w:bottom w:val="single" w:sz="4" w:space="0" w:color="auto"/>
            </w:tcBorders>
          </w:tcPr>
          <w:p w14:paraId="292C30A3" w14:textId="77777777" w:rsidR="00E8379E" w:rsidRPr="00961385" w:rsidRDefault="00E8379E" w:rsidP="00F80CBF">
            <w:pPr>
              <w:ind w:right="-12"/>
              <w:rPr>
                <w:rFonts w:ascii="Arial" w:hAnsi="Arial" w:cs="Arial"/>
                <w:sz w:val="22"/>
                <w:szCs w:val="22"/>
              </w:rPr>
            </w:pPr>
          </w:p>
        </w:tc>
      </w:tr>
      <w:tr w:rsidR="00E8379E" w:rsidRPr="00961385" w14:paraId="43F7F972" w14:textId="77777777" w:rsidTr="00460533">
        <w:trPr>
          <w:trHeight w:val="864"/>
          <w:jc w:val="center"/>
        </w:trPr>
        <w:tc>
          <w:tcPr>
            <w:tcW w:w="417" w:type="pct"/>
            <w:tcBorders>
              <w:top w:val="single" w:sz="4" w:space="0" w:color="auto"/>
              <w:bottom w:val="single" w:sz="4" w:space="0" w:color="auto"/>
            </w:tcBorders>
            <w:shd w:val="clear" w:color="auto" w:fill="F2F2F2"/>
          </w:tcPr>
          <w:p w14:paraId="41347D8E" w14:textId="77777777" w:rsidR="00E8379E" w:rsidRPr="00961385" w:rsidRDefault="00E8379E" w:rsidP="00F80CBF">
            <w:pPr>
              <w:ind w:right="-12"/>
              <w:rPr>
                <w:rFonts w:ascii="Arial" w:hAnsi="Arial" w:cs="Arial"/>
                <w:szCs w:val="22"/>
              </w:rPr>
            </w:pPr>
          </w:p>
        </w:tc>
        <w:tc>
          <w:tcPr>
            <w:tcW w:w="113" w:type="pct"/>
            <w:tcBorders>
              <w:top w:val="single" w:sz="4" w:space="0" w:color="auto"/>
              <w:bottom w:val="single" w:sz="4" w:space="0" w:color="auto"/>
            </w:tcBorders>
            <w:shd w:val="clear" w:color="auto" w:fill="F2F2F2"/>
          </w:tcPr>
          <w:p w14:paraId="15C180FD" w14:textId="77777777" w:rsidR="00E8379E" w:rsidRPr="00961385" w:rsidRDefault="00E8379E" w:rsidP="00F80CBF">
            <w:pPr>
              <w:ind w:right="-12"/>
              <w:rPr>
                <w:rFonts w:ascii="Arial" w:hAnsi="Arial" w:cs="Arial"/>
                <w:sz w:val="22"/>
                <w:szCs w:val="22"/>
              </w:rPr>
            </w:pPr>
          </w:p>
        </w:tc>
        <w:tc>
          <w:tcPr>
            <w:tcW w:w="1980" w:type="pct"/>
            <w:tcBorders>
              <w:top w:val="single" w:sz="4" w:space="0" w:color="auto"/>
              <w:bottom w:val="single" w:sz="4" w:space="0" w:color="auto"/>
              <w:right w:val="single" w:sz="4" w:space="0" w:color="auto"/>
            </w:tcBorders>
            <w:shd w:val="clear" w:color="auto" w:fill="F2F2F2"/>
          </w:tcPr>
          <w:p w14:paraId="3B7E1991" w14:textId="77777777" w:rsidR="00E8379E" w:rsidRPr="00961385" w:rsidRDefault="00E8379E" w:rsidP="00F80CBF">
            <w:pPr>
              <w:ind w:right="-12"/>
              <w:rPr>
                <w:rFonts w:ascii="Arial" w:hAnsi="Arial" w:cs="Arial"/>
                <w:sz w:val="22"/>
                <w:szCs w:val="22"/>
              </w:rPr>
            </w:pPr>
          </w:p>
        </w:tc>
        <w:tc>
          <w:tcPr>
            <w:tcW w:w="449" w:type="pct"/>
            <w:tcBorders>
              <w:top w:val="single" w:sz="4" w:space="0" w:color="auto"/>
              <w:left w:val="single" w:sz="4" w:space="0" w:color="auto"/>
              <w:bottom w:val="single" w:sz="4" w:space="0" w:color="auto"/>
              <w:right w:val="single" w:sz="4" w:space="0" w:color="auto"/>
            </w:tcBorders>
            <w:shd w:val="clear" w:color="auto" w:fill="F2F2F2"/>
          </w:tcPr>
          <w:p w14:paraId="6FA7973B" w14:textId="77777777" w:rsidR="00E8379E" w:rsidRPr="00961385" w:rsidRDefault="00E8379E" w:rsidP="00460533">
            <w:pPr>
              <w:ind w:right="-12"/>
              <w:rPr>
                <w:rFonts w:ascii="Arial" w:hAnsi="Arial" w:cs="Arial"/>
                <w:sz w:val="22"/>
                <w:szCs w:val="22"/>
              </w:rPr>
            </w:pPr>
          </w:p>
        </w:tc>
        <w:tc>
          <w:tcPr>
            <w:tcW w:w="482" w:type="pct"/>
            <w:tcBorders>
              <w:top w:val="single" w:sz="4" w:space="0" w:color="auto"/>
              <w:left w:val="single" w:sz="4" w:space="0" w:color="auto"/>
              <w:bottom w:val="single" w:sz="4" w:space="0" w:color="auto"/>
            </w:tcBorders>
          </w:tcPr>
          <w:p w14:paraId="0B619E2F" w14:textId="77777777" w:rsidR="00E8379E" w:rsidRPr="00961385" w:rsidRDefault="00E8379E" w:rsidP="00460533">
            <w:pPr>
              <w:ind w:right="-12"/>
              <w:rPr>
                <w:rFonts w:ascii="Arial" w:hAnsi="Arial" w:cs="Arial"/>
                <w:sz w:val="22"/>
                <w:szCs w:val="22"/>
              </w:rPr>
            </w:pPr>
          </w:p>
        </w:tc>
        <w:tc>
          <w:tcPr>
            <w:tcW w:w="1559" w:type="pct"/>
            <w:tcBorders>
              <w:top w:val="single" w:sz="4" w:space="0" w:color="auto"/>
              <w:left w:val="single" w:sz="4" w:space="0" w:color="auto"/>
              <w:bottom w:val="single" w:sz="4" w:space="0" w:color="auto"/>
            </w:tcBorders>
          </w:tcPr>
          <w:p w14:paraId="3AFE2C58" w14:textId="77777777" w:rsidR="00E8379E" w:rsidRPr="00961385" w:rsidRDefault="00E8379E" w:rsidP="00F80CBF">
            <w:pPr>
              <w:ind w:right="-12"/>
              <w:rPr>
                <w:rFonts w:ascii="Arial" w:hAnsi="Arial" w:cs="Arial"/>
                <w:sz w:val="22"/>
                <w:szCs w:val="22"/>
              </w:rPr>
            </w:pPr>
          </w:p>
        </w:tc>
      </w:tr>
      <w:tr w:rsidR="00E8379E" w:rsidRPr="00961385" w14:paraId="24791414" w14:textId="77777777" w:rsidTr="00460533">
        <w:trPr>
          <w:trHeight w:val="864"/>
          <w:jc w:val="center"/>
        </w:trPr>
        <w:tc>
          <w:tcPr>
            <w:tcW w:w="417" w:type="pct"/>
            <w:tcBorders>
              <w:top w:val="single" w:sz="4" w:space="0" w:color="auto"/>
              <w:bottom w:val="single" w:sz="4" w:space="0" w:color="auto"/>
            </w:tcBorders>
            <w:shd w:val="clear" w:color="auto" w:fill="F2F2F2"/>
          </w:tcPr>
          <w:p w14:paraId="1B295D36" w14:textId="77777777" w:rsidR="00E8379E" w:rsidRPr="00961385" w:rsidRDefault="00E8379E" w:rsidP="00F80CBF">
            <w:pPr>
              <w:ind w:right="-12"/>
              <w:rPr>
                <w:rFonts w:ascii="Arial" w:hAnsi="Arial" w:cs="Arial"/>
                <w:szCs w:val="22"/>
              </w:rPr>
            </w:pPr>
          </w:p>
        </w:tc>
        <w:tc>
          <w:tcPr>
            <w:tcW w:w="113" w:type="pct"/>
            <w:tcBorders>
              <w:top w:val="single" w:sz="4" w:space="0" w:color="auto"/>
              <w:bottom w:val="single" w:sz="4" w:space="0" w:color="auto"/>
            </w:tcBorders>
            <w:shd w:val="clear" w:color="auto" w:fill="F2F2F2"/>
          </w:tcPr>
          <w:p w14:paraId="1CE9AF72" w14:textId="77777777" w:rsidR="00E8379E" w:rsidRPr="00961385" w:rsidRDefault="00E8379E" w:rsidP="00F80CBF">
            <w:pPr>
              <w:ind w:right="-12"/>
              <w:rPr>
                <w:rFonts w:ascii="Arial" w:hAnsi="Arial" w:cs="Arial"/>
                <w:sz w:val="22"/>
                <w:szCs w:val="22"/>
              </w:rPr>
            </w:pPr>
          </w:p>
        </w:tc>
        <w:tc>
          <w:tcPr>
            <w:tcW w:w="1980" w:type="pct"/>
            <w:tcBorders>
              <w:top w:val="single" w:sz="4" w:space="0" w:color="auto"/>
              <w:bottom w:val="single" w:sz="4" w:space="0" w:color="auto"/>
              <w:right w:val="single" w:sz="4" w:space="0" w:color="auto"/>
            </w:tcBorders>
            <w:shd w:val="clear" w:color="auto" w:fill="F2F2F2"/>
          </w:tcPr>
          <w:p w14:paraId="4BFC5F30" w14:textId="77777777" w:rsidR="00E8379E" w:rsidRPr="00961385" w:rsidRDefault="00E8379E" w:rsidP="00F80CBF">
            <w:pPr>
              <w:ind w:right="-12"/>
              <w:rPr>
                <w:rFonts w:ascii="Arial" w:hAnsi="Arial" w:cs="Arial"/>
                <w:sz w:val="22"/>
                <w:szCs w:val="22"/>
              </w:rPr>
            </w:pPr>
          </w:p>
        </w:tc>
        <w:tc>
          <w:tcPr>
            <w:tcW w:w="449" w:type="pct"/>
            <w:tcBorders>
              <w:top w:val="single" w:sz="4" w:space="0" w:color="auto"/>
              <w:left w:val="single" w:sz="4" w:space="0" w:color="auto"/>
              <w:bottom w:val="single" w:sz="4" w:space="0" w:color="auto"/>
              <w:right w:val="single" w:sz="4" w:space="0" w:color="auto"/>
            </w:tcBorders>
            <w:shd w:val="clear" w:color="auto" w:fill="F2F2F2"/>
          </w:tcPr>
          <w:p w14:paraId="2BDC85D0" w14:textId="77777777" w:rsidR="00E8379E" w:rsidRPr="00961385" w:rsidRDefault="00E8379E" w:rsidP="00460533">
            <w:pPr>
              <w:ind w:right="-12"/>
              <w:rPr>
                <w:rFonts w:ascii="Arial" w:hAnsi="Arial" w:cs="Arial"/>
                <w:sz w:val="22"/>
                <w:szCs w:val="22"/>
              </w:rPr>
            </w:pPr>
          </w:p>
        </w:tc>
        <w:tc>
          <w:tcPr>
            <w:tcW w:w="482" w:type="pct"/>
            <w:tcBorders>
              <w:top w:val="single" w:sz="4" w:space="0" w:color="auto"/>
              <w:left w:val="single" w:sz="4" w:space="0" w:color="auto"/>
              <w:bottom w:val="single" w:sz="4" w:space="0" w:color="auto"/>
            </w:tcBorders>
          </w:tcPr>
          <w:p w14:paraId="46063A14" w14:textId="77777777" w:rsidR="00E8379E" w:rsidRPr="00961385" w:rsidRDefault="00E8379E" w:rsidP="00460533">
            <w:pPr>
              <w:ind w:right="-12"/>
              <w:rPr>
                <w:rFonts w:ascii="Arial" w:hAnsi="Arial" w:cs="Arial"/>
                <w:sz w:val="22"/>
                <w:szCs w:val="22"/>
              </w:rPr>
            </w:pPr>
          </w:p>
        </w:tc>
        <w:tc>
          <w:tcPr>
            <w:tcW w:w="1559" w:type="pct"/>
            <w:tcBorders>
              <w:top w:val="single" w:sz="4" w:space="0" w:color="auto"/>
              <w:left w:val="single" w:sz="4" w:space="0" w:color="auto"/>
              <w:bottom w:val="single" w:sz="4" w:space="0" w:color="auto"/>
            </w:tcBorders>
          </w:tcPr>
          <w:p w14:paraId="77EEEFF9" w14:textId="77777777" w:rsidR="00E8379E" w:rsidRPr="00961385" w:rsidRDefault="00E8379E" w:rsidP="00F80CBF">
            <w:pPr>
              <w:ind w:right="-12"/>
              <w:rPr>
                <w:rFonts w:ascii="Arial" w:hAnsi="Arial" w:cs="Arial"/>
                <w:sz w:val="22"/>
                <w:szCs w:val="22"/>
              </w:rPr>
            </w:pPr>
          </w:p>
        </w:tc>
      </w:tr>
      <w:tr w:rsidR="00E8379E" w:rsidRPr="00961385" w14:paraId="1DB98192" w14:textId="77777777" w:rsidTr="00460533">
        <w:trPr>
          <w:trHeight w:val="864"/>
          <w:jc w:val="center"/>
        </w:trPr>
        <w:tc>
          <w:tcPr>
            <w:tcW w:w="417" w:type="pct"/>
            <w:tcBorders>
              <w:top w:val="single" w:sz="4" w:space="0" w:color="auto"/>
              <w:bottom w:val="single" w:sz="4" w:space="0" w:color="auto"/>
            </w:tcBorders>
            <w:shd w:val="clear" w:color="auto" w:fill="F2F2F2"/>
          </w:tcPr>
          <w:p w14:paraId="5403F70A" w14:textId="77777777" w:rsidR="00E8379E" w:rsidRPr="00961385" w:rsidRDefault="00E8379E" w:rsidP="00F80CBF">
            <w:pPr>
              <w:ind w:right="-12"/>
              <w:rPr>
                <w:rFonts w:ascii="Arial" w:hAnsi="Arial" w:cs="Arial"/>
                <w:szCs w:val="22"/>
              </w:rPr>
            </w:pPr>
          </w:p>
        </w:tc>
        <w:tc>
          <w:tcPr>
            <w:tcW w:w="113" w:type="pct"/>
            <w:tcBorders>
              <w:top w:val="single" w:sz="4" w:space="0" w:color="auto"/>
              <w:bottom w:val="single" w:sz="4" w:space="0" w:color="auto"/>
            </w:tcBorders>
            <w:shd w:val="clear" w:color="auto" w:fill="F2F2F2"/>
          </w:tcPr>
          <w:p w14:paraId="3729282E" w14:textId="77777777" w:rsidR="00E8379E" w:rsidRPr="00961385" w:rsidRDefault="00E8379E" w:rsidP="00F80CBF">
            <w:pPr>
              <w:ind w:right="-12"/>
              <w:rPr>
                <w:rFonts w:ascii="Arial" w:hAnsi="Arial" w:cs="Arial"/>
                <w:sz w:val="22"/>
                <w:szCs w:val="22"/>
              </w:rPr>
            </w:pPr>
          </w:p>
        </w:tc>
        <w:tc>
          <w:tcPr>
            <w:tcW w:w="1980" w:type="pct"/>
            <w:tcBorders>
              <w:top w:val="single" w:sz="4" w:space="0" w:color="auto"/>
              <w:bottom w:val="single" w:sz="4" w:space="0" w:color="auto"/>
              <w:right w:val="single" w:sz="4" w:space="0" w:color="auto"/>
            </w:tcBorders>
            <w:shd w:val="clear" w:color="auto" w:fill="F2F2F2"/>
          </w:tcPr>
          <w:p w14:paraId="40F7359E" w14:textId="77777777" w:rsidR="00E8379E" w:rsidRPr="00961385" w:rsidRDefault="00E8379E" w:rsidP="00F80CBF">
            <w:pPr>
              <w:ind w:right="-12"/>
              <w:rPr>
                <w:rFonts w:ascii="Arial" w:hAnsi="Arial" w:cs="Arial"/>
                <w:sz w:val="22"/>
                <w:szCs w:val="22"/>
              </w:rPr>
            </w:pPr>
          </w:p>
        </w:tc>
        <w:tc>
          <w:tcPr>
            <w:tcW w:w="449" w:type="pct"/>
            <w:tcBorders>
              <w:top w:val="single" w:sz="4" w:space="0" w:color="auto"/>
              <w:left w:val="single" w:sz="4" w:space="0" w:color="auto"/>
              <w:bottom w:val="single" w:sz="4" w:space="0" w:color="auto"/>
              <w:right w:val="single" w:sz="4" w:space="0" w:color="auto"/>
            </w:tcBorders>
            <w:shd w:val="clear" w:color="auto" w:fill="F2F2F2"/>
          </w:tcPr>
          <w:p w14:paraId="66D0BE1F" w14:textId="77777777" w:rsidR="00E8379E" w:rsidRPr="00961385" w:rsidRDefault="00E8379E" w:rsidP="00460533">
            <w:pPr>
              <w:ind w:right="-12"/>
              <w:rPr>
                <w:rFonts w:ascii="Arial" w:hAnsi="Arial" w:cs="Arial"/>
                <w:sz w:val="22"/>
                <w:szCs w:val="22"/>
              </w:rPr>
            </w:pPr>
          </w:p>
        </w:tc>
        <w:tc>
          <w:tcPr>
            <w:tcW w:w="482" w:type="pct"/>
            <w:tcBorders>
              <w:top w:val="single" w:sz="4" w:space="0" w:color="auto"/>
              <w:left w:val="single" w:sz="4" w:space="0" w:color="auto"/>
              <w:bottom w:val="single" w:sz="4" w:space="0" w:color="auto"/>
            </w:tcBorders>
          </w:tcPr>
          <w:p w14:paraId="711A8F4A" w14:textId="77777777" w:rsidR="00E8379E" w:rsidRPr="00961385" w:rsidRDefault="00E8379E" w:rsidP="00460533">
            <w:pPr>
              <w:ind w:right="-12"/>
              <w:rPr>
                <w:rFonts w:ascii="Arial" w:hAnsi="Arial" w:cs="Arial"/>
                <w:sz w:val="22"/>
                <w:szCs w:val="22"/>
              </w:rPr>
            </w:pPr>
          </w:p>
        </w:tc>
        <w:tc>
          <w:tcPr>
            <w:tcW w:w="1559" w:type="pct"/>
            <w:tcBorders>
              <w:top w:val="single" w:sz="4" w:space="0" w:color="auto"/>
              <w:left w:val="single" w:sz="4" w:space="0" w:color="auto"/>
              <w:bottom w:val="single" w:sz="4" w:space="0" w:color="auto"/>
            </w:tcBorders>
          </w:tcPr>
          <w:p w14:paraId="22F7F688" w14:textId="77777777" w:rsidR="00E8379E" w:rsidRPr="00961385" w:rsidRDefault="00E8379E" w:rsidP="00F80CBF">
            <w:pPr>
              <w:ind w:right="-12"/>
              <w:rPr>
                <w:rFonts w:ascii="Arial" w:hAnsi="Arial" w:cs="Arial"/>
                <w:sz w:val="22"/>
                <w:szCs w:val="22"/>
              </w:rPr>
            </w:pPr>
          </w:p>
        </w:tc>
      </w:tr>
      <w:tr w:rsidR="00E8379E" w:rsidRPr="00961385" w14:paraId="263B943E" w14:textId="77777777" w:rsidTr="00460533">
        <w:trPr>
          <w:trHeight w:val="864"/>
          <w:jc w:val="center"/>
        </w:trPr>
        <w:tc>
          <w:tcPr>
            <w:tcW w:w="417" w:type="pct"/>
            <w:tcBorders>
              <w:top w:val="single" w:sz="4" w:space="0" w:color="auto"/>
              <w:bottom w:val="single" w:sz="4" w:space="0" w:color="auto"/>
            </w:tcBorders>
            <w:shd w:val="clear" w:color="auto" w:fill="F2F2F2"/>
          </w:tcPr>
          <w:p w14:paraId="70AC806C" w14:textId="77777777" w:rsidR="00E8379E" w:rsidRPr="00961385" w:rsidRDefault="00E8379E" w:rsidP="00F80CBF">
            <w:pPr>
              <w:ind w:right="-12"/>
              <w:rPr>
                <w:rFonts w:ascii="Arial" w:hAnsi="Arial" w:cs="Arial"/>
                <w:szCs w:val="22"/>
              </w:rPr>
            </w:pPr>
          </w:p>
        </w:tc>
        <w:tc>
          <w:tcPr>
            <w:tcW w:w="113" w:type="pct"/>
            <w:tcBorders>
              <w:top w:val="single" w:sz="4" w:space="0" w:color="auto"/>
              <w:bottom w:val="single" w:sz="4" w:space="0" w:color="auto"/>
            </w:tcBorders>
            <w:shd w:val="clear" w:color="auto" w:fill="F2F2F2"/>
          </w:tcPr>
          <w:p w14:paraId="24C7ACE4" w14:textId="77777777" w:rsidR="00E8379E" w:rsidRPr="00961385" w:rsidRDefault="00E8379E" w:rsidP="00F80CBF">
            <w:pPr>
              <w:ind w:right="-12"/>
              <w:rPr>
                <w:rFonts w:ascii="Arial" w:hAnsi="Arial" w:cs="Arial"/>
                <w:sz w:val="22"/>
                <w:szCs w:val="22"/>
              </w:rPr>
            </w:pPr>
          </w:p>
        </w:tc>
        <w:tc>
          <w:tcPr>
            <w:tcW w:w="1980" w:type="pct"/>
            <w:tcBorders>
              <w:top w:val="single" w:sz="4" w:space="0" w:color="auto"/>
              <w:bottom w:val="single" w:sz="4" w:space="0" w:color="auto"/>
              <w:right w:val="single" w:sz="4" w:space="0" w:color="auto"/>
            </w:tcBorders>
            <w:shd w:val="clear" w:color="auto" w:fill="F2F2F2"/>
          </w:tcPr>
          <w:p w14:paraId="1B4071D5" w14:textId="77777777" w:rsidR="00E8379E" w:rsidRPr="00961385" w:rsidRDefault="00E8379E" w:rsidP="00F80CBF">
            <w:pPr>
              <w:ind w:right="-12"/>
              <w:rPr>
                <w:rFonts w:ascii="Arial" w:hAnsi="Arial" w:cs="Arial"/>
                <w:sz w:val="22"/>
                <w:szCs w:val="22"/>
              </w:rPr>
            </w:pPr>
          </w:p>
        </w:tc>
        <w:tc>
          <w:tcPr>
            <w:tcW w:w="449" w:type="pct"/>
            <w:tcBorders>
              <w:top w:val="single" w:sz="4" w:space="0" w:color="auto"/>
              <w:left w:val="single" w:sz="4" w:space="0" w:color="auto"/>
              <w:bottom w:val="single" w:sz="4" w:space="0" w:color="auto"/>
              <w:right w:val="single" w:sz="4" w:space="0" w:color="auto"/>
            </w:tcBorders>
            <w:shd w:val="clear" w:color="auto" w:fill="F2F2F2"/>
          </w:tcPr>
          <w:p w14:paraId="125BCB67" w14:textId="77777777" w:rsidR="00E8379E" w:rsidRPr="00961385" w:rsidRDefault="00E8379E" w:rsidP="00460533">
            <w:pPr>
              <w:ind w:right="-12"/>
              <w:rPr>
                <w:rFonts w:ascii="Arial" w:hAnsi="Arial" w:cs="Arial"/>
                <w:sz w:val="22"/>
                <w:szCs w:val="22"/>
              </w:rPr>
            </w:pPr>
          </w:p>
        </w:tc>
        <w:tc>
          <w:tcPr>
            <w:tcW w:w="482" w:type="pct"/>
            <w:tcBorders>
              <w:top w:val="single" w:sz="4" w:space="0" w:color="auto"/>
              <w:left w:val="single" w:sz="4" w:space="0" w:color="auto"/>
              <w:bottom w:val="single" w:sz="4" w:space="0" w:color="auto"/>
            </w:tcBorders>
          </w:tcPr>
          <w:p w14:paraId="6696EBC8" w14:textId="77777777" w:rsidR="00E8379E" w:rsidRPr="00961385" w:rsidRDefault="00E8379E" w:rsidP="00460533">
            <w:pPr>
              <w:ind w:right="-12"/>
              <w:rPr>
                <w:rFonts w:ascii="Arial" w:hAnsi="Arial" w:cs="Arial"/>
                <w:sz w:val="22"/>
                <w:szCs w:val="22"/>
              </w:rPr>
            </w:pPr>
          </w:p>
        </w:tc>
        <w:tc>
          <w:tcPr>
            <w:tcW w:w="1559" w:type="pct"/>
            <w:tcBorders>
              <w:top w:val="single" w:sz="4" w:space="0" w:color="auto"/>
              <w:left w:val="single" w:sz="4" w:space="0" w:color="auto"/>
              <w:bottom w:val="single" w:sz="4" w:space="0" w:color="auto"/>
            </w:tcBorders>
          </w:tcPr>
          <w:p w14:paraId="46E04ECB" w14:textId="77777777" w:rsidR="00E8379E" w:rsidRPr="00961385" w:rsidRDefault="00E8379E" w:rsidP="00F80CBF">
            <w:pPr>
              <w:ind w:right="-12"/>
              <w:rPr>
                <w:rFonts w:ascii="Arial" w:hAnsi="Arial" w:cs="Arial"/>
                <w:sz w:val="22"/>
                <w:szCs w:val="22"/>
              </w:rPr>
            </w:pPr>
          </w:p>
        </w:tc>
      </w:tr>
      <w:tr w:rsidR="00030CA7" w:rsidRPr="00961385" w14:paraId="38F46E39" w14:textId="77777777" w:rsidTr="00460533">
        <w:trPr>
          <w:trHeight w:val="864"/>
          <w:jc w:val="center"/>
        </w:trPr>
        <w:tc>
          <w:tcPr>
            <w:tcW w:w="417" w:type="pct"/>
            <w:tcBorders>
              <w:top w:val="single" w:sz="4" w:space="0" w:color="auto"/>
              <w:bottom w:val="single" w:sz="4" w:space="0" w:color="auto"/>
            </w:tcBorders>
            <w:shd w:val="clear" w:color="auto" w:fill="F2F2F2"/>
          </w:tcPr>
          <w:p w14:paraId="17F0B4B6" w14:textId="77777777" w:rsidR="00030CA7" w:rsidRPr="00961385" w:rsidRDefault="00030CA7" w:rsidP="000B5766">
            <w:pPr>
              <w:ind w:right="-12"/>
              <w:rPr>
                <w:rFonts w:ascii="Arial" w:hAnsi="Arial" w:cs="Arial"/>
                <w:szCs w:val="22"/>
              </w:rPr>
            </w:pPr>
          </w:p>
        </w:tc>
        <w:tc>
          <w:tcPr>
            <w:tcW w:w="113" w:type="pct"/>
            <w:tcBorders>
              <w:top w:val="single" w:sz="4" w:space="0" w:color="auto"/>
              <w:bottom w:val="single" w:sz="4" w:space="0" w:color="auto"/>
            </w:tcBorders>
            <w:shd w:val="clear" w:color="auto" w:fill="F2F2F2"/>
          </w:tcPr>
          <w:p w14:paraId="08517606" w14:textId="77777777" w:rsidR="00030CA7" w:rsidRPr="00961385" w:rsidRDefault="00030CA7" w:rsidP="000B5766">
            <w:pPr>
              <w:ind w:right="-12"/>
              <w:rPr>
                <w:rFonts w:ascii="Arial" w:hAnsi="Arial" w:cs="Arial"/>
                <w:sz w:val="22"/>
                <w:szCs w:val="22"/>
              </w:rPr>
            </w:pPr>
          </w:p>
        </w:tc>
        <w:tc>
          <w:tcPr>
            <w:tcW w:w="1980" w:type="pct"/>
            <w:tcBorders>
              <w:top w:val="single" w:sz="4" w:space="0" w:color="auto"/>
              <w:bottom w:val="single" w:sz="4" w:space="0" w:color="auto"/>
              <w:right w:val="single" w:sz="4" w:space="0" w:color="auto"/>
            </w:tcBorders>
            <w:shd w:val="clear" w:color="auto" w:fill="F2F2F2"/>
          </w:tcPr>
          <w:p w14:paraId="382977BB" w14:textId="77777777" w:rsidR="00030CA7" w:rsidRPr="00961385" w:rsidRDefault="00030CA7" w:rsidP="000B5766">
            <w:pPr>
              <w:ind w:right="-12"/>
              <w:rPr>
                <w:rFonts w:ascii="Arial" w:hAnsi="Arial" w:cs="Arial"/>
                <w:sz w:val="22"/>
                <w:szCs w:val="22"/>
              </w:rPr>
            </w:pPr>
          </w:p>
        </w:tc>
        <w:tc>
          <w:tcPr>
            <w:tcW w:w="449" w:type="pct"/>
            <w:tcBorders>
              <w:top w:val="single" w:sz="4" w:space="0" w:color="auto"/>
              <w:left w:val="single" w:sz="4" w:space="0" w:color="auto"/>
              <w:bottom w:val="single" w:sz="4" w:space="0" w:color="auto"/>
              <w:right w:val="single" w:sz="4" w:space="0" w:color="auto"/>
            </w:tcBorders>
            <w:shd w:val="clear" w:color="auto" w:fill="F2F2F2"/>
          </w:tcPr>
          <w:p w14:paraId="29E31993" w14:textId="77777777" w:rsidR="00030CA7" w:rsidRPr="00961385" w:rsidRDefault="00030CA7" w:rsidP="00460533">
            <w:pPr>
              <w:ind w:right="-12"/>
              <w:rPr>
                <w:rFonts w:ascii="Arial" w:hAnsi="Arial" w:cs="Arial"/>
                <w:sz w:val="22"/>
                <w:szCs w:val="22"/>
              </w:rPr>
            </w:pPr>
          </w:p>
        </w:tc>
        <w:tc>
          <w:tcPr>
            <w:tcW w:w="482" w:type="pct"/>
            <w:tcBorders>
              <w:top w:val="single" w:sz="4" w:space="0" w:color="auto"/>
              <w:left w:val="single" w:sz="4" w:space="0" w:color="auto"/>
              <w:bottom w:val="single" w:sz="4" w:space="0" w:color="auto"/>
            </w:tcBorders>
          </w:tcPr>
          <w:p w14:paraId="0858F1AD" w14:textId="77777777" w:rsidR="00030CA7" w:rsidRPr="00961385" w:rsidRDefault="00030CA7" w:rsidP="00460533">
            <w:pPr>
              <w:ind w:right="-12"/>
              <w:rPr>
                <w:rFonts w:ascii="Arial" w:hAnsi="Arial" w:cs="Arial"/>
                <w:sz w:val="22"/>
                <w:szCs w:val="22"/>
              </w:rPr>
            </w:pPr>
          </w:p>
        </w:tc>
        <w:tc>
          <w:tcPr>
            <w:tcW w:w="1559" w:type="pct"/>
            <w:tcBorders>
              <w:top w:val="single" w:sz="4" w:space="0" w:color="auto"/>
              <w:left w:val="single" w:sz="4" w:space="0" w:color="auto"/>
              <w:bottom w:val="single" w:sz="4" w:space="0" w:color="auto"/>
            </w:tcBorders>
          </w:tcPr>
          <w:p w14:paraId="573C2215" w14:textId="77777777" w:rsidR="00030CA7" w:rsidRPr="00961385" w:rsidRDefault="00030CA7" w:rsidP="000B5766">
            <w:pPr>
              <w:ind w:right="-12"/>
              <w:rPr>
                <w:rFonts w:ascii="Arial" w:hAnsi="Arial" w:cs="Arial"/>
                <w:sz w:val="22"/>
                <w:szCs w:val="22"/>
              </w:rPr>
            </w:pPr>
          </w:p>
        </w:tc>
      </w:tr>
      <w:tr w:rsidR="00030CA7" w:rsidRPr="00961385" w14:paraId="5D6C8306" w14:textId="77777777" w:rsidTr="00460533">
        <w:trPr>
          <w:trHeight w:val="864"/>
          <w:jc w:val="center"/>
        </w:trPr>
        <w:tc>
          <w:tcPr>
            <w:tcW w:w="417" w:type="pct"/>
            <w:tcBorders>
              <w:top w:val="single" w:sz="4" w:space="0" w:color="auto"/>
              <w:bottom w:val="single" w:sz="4" w:space="0" w:color="auto"/>
            </w:tcBorders>
            <w:shd w:val="clear" w:color="auto" w:fill="F2F2F2"/>
          </w:tcPr>
          <w:p w14:paraId="121BFCDE" w14:textId="77777777" w:rsidR="00030CA7" w:rsidRPr="00961385" w:rsidRDefault="00030CA7" w:rsidP="000B5766">
            <w:pPr>
              <w:ind w:right="-12"/>
              <w:rPr>
                <w:rFonts w:ascii="Arial" w:hAnsi="Arial" w:cs="Arial"/>
                <w:szCs w:val="22"/>
              </w:rPr>
            </w:pPr>
          </w:p>
        </w:tc>
        <w:tc>
          <w:tcPr>
            <w:tcW w:w="113" w:type="pct"/>
            <w:tcBorders>
              <w:top w:val="single" w:sz="4" w:space="0" w:color="auto"/>
              <w:bottom w:val="single" w:sz="4" w:space="0" w:color="auto"/>
            </w:tcBorders>
            <w:shd w:val="clear" w:color="auto" w:fill="F2F2F2"/>
          </w:tcPr>
          <w:p w14:paraId="56C097D4" w14:textId="77777777" w:rsidR="00030CA7" w:rsidRPr="00961385" w:rsidRDefault="00030CA7" w:rsidP="000B5766">
            <w:pPr>
              <w:ind w:right="-12"/>
              <w:rPr>
                <w:rFonts w:ascii="Arial" w:hAnsi="Arial" w:cs="Arial"/>
                <w:sz w:val="22"/>
                <w:szCs w:val="22"/>
              </w:rPr>
            </w:pPr>
          </w:p>
        </w:tc>
        <w:tc>
          <w:tcPr>
            <w:tcW w:w="1980" w:type="pct"/>
            <w:tcBorders>
              <w:top w:val="single" w:sz="4" w:space="0" w:color="auto"/>
              <w:bottom w:val="single" w:sz="4" w:space="0" w:color="auto"/>
              <w:right w:val="single" w:sz="4" w:space="0" w:color="auto"/>
            </w:tcBorders>
            <w:shd w:val="clear" w:color="auto" w:fill="F2F2F2"/>
          </w:tcPr>
          <w:p w14:paraId="358D8F49" w14:textId="77777777" w:rsidR="00030CA7" w:rsidRPr="00961385" w:rsidRDefault="00030CA7" w:rsidP="000B5766">
            <w:pPr>
              <w:ind w:right="-12"/>
              <w:rPr>
                <w:rFonts w:ascii="Arial" w:hAnsi="Arial" w:cs="Arial"/>
                <w:sz w:val="22"/>
                <w:szCs w:val="22"/>
              </w:rPr>
            </w:pPr>
          </w:p>
        </w:tc>
        <w:tc>
          <w:tcPr>
            <w:tcW w:w="449" w:type="pct"/>
            <w:tcBorders>
              <w:top w:val="single" w:sz="4" w:space="0" w:color="auto"/>
              <w:left w:val="single" w:sz="4" w:space="0" w:color="auto"/>
              <w:bottom w:val="single" w:sz="4" w:space="0" w:color="auto"/>
              <w:right w:val="single" w:sz="4" w:space="0" w:color="auto"/>
            </w:tcBorders>
            <w:shd w:val="clear" w:color="auto" w:fill="F2F2F2"/>
          </w:tcPr>
          <w:p w14:paraId="12BEB33F" w14:textId="77777777" w:rsidR="00030CA7" w:rsidRPr="00961385" w:rsidRDefault="00030CA7" w:rsidP="00460533">
            <w:pPr>
              <w:ind w:right="-12"/>
              <w:rPr>
                <w:rFonts w:ascii="Arial" w:hAnsi="Arial" w:cs="Arial"/>
                <w:sz w:val="22"/>
                <w:szCs w:val="22"/>
              </w:rPr>
            </w:pPr>
          </w:p>
        </w:tc>
        <w:tc>
          <w:tcPr>
            <w:tcW w:w="482" w:type="pct"/>
            <w:tcBorders>
              <w:top w:val="single" w:sz="4" w:space="0" w:color="auto"/>
              <w:left w:val="single" w:sz="4" w:space="0" w:color="auto"/>
              <w:bottom w:val="single" w:sz="4" w:space="0" w:color="auto"/>
            </w:tcBorders>
          </w:tcPr>
          <w:p w14:paraId="38EF358E" w14:textId="77777777" w:rsidR="00030CA7" w:rsidRPr="00961385" w:rsidRDefault="00030CA7" w:rsidP="00460533">
            <w:pPr>
              <w:ind w:right="-12"/>
              <w:rPr>
                <w:rFonts w:ascii="Arial" w:hAnsi="Arial" w:cs="Arial"/>
                <w:sz w:val="22"/>
                <w:szCs w:val="22"/>
              </w:rPr>
            </w:pPr>
          </w:p>
        </w:tc>
        <w:tc>
          <w:tcPr>
            <w:tcW w:w="1559" w:type="pct"/>
            <w:tcBorders>
              <w:top w:val="single" w:sz="4" w:space="0" w:color="auto"/>
              <w:left w:val="single" w:sz="4" w:space="0" w:color="auto"/>
              <w:bottom w:val="single" w:sz="4" w:space="0" w:color="auto"/>
            </w:tcBorders>
          </w:tcPr>
          <w:p w14:paraId="4BE64EDE" w14:textId="77777777" w:rsidR="00030CA7" w:rsidRPr="00961385" w:rsidRDefault="00030CA7" w:rsidP="000B5766">
            <w:pPr>
              <w:ind w:right="-12"/>
              <w:rPr>
                <w:rFonts w:ascii="Arial" w:hAnsi="Arial" w:cs="Arial"/>
                <w:sz w:val="22"/>
                <w:szCs w:val="22"/>
              </w:rPr>
            </w:pPr>
          </w:p>
        </w:tc>
      </w:tr>
      <w:tr w:rsidR="00030CA7" w:rsidRPr="00961385" w14:paraId="460E821B" w14:textId="77777777" w:rsidTr="00460533">
        <w:trPr>
          <w:trHeight w:val="864"/>
          <w:jc w:val="center"/>
        </w:trPr>
        <w:tc>
          <w:tcPr>
            <w:tcW w:w="417" w:type="pct"/>
            <w:tcBorders>
              <w:top w:val="single" w:sz="4" w:space="0" w:color="auto"/>
              <w:bottom w:val="single" w:sz="4" w:space="0" w:color="auto"/>
            </w:tcBorders>
            <w:shd w:val="clear" w:color="auto" w:fill="F2F2F2"/>
          </w:tcPr>
          <w:p w14:paraId="72FFD7EB" w14:textId="77777777" w:rsidR="00030CA7" w:rsidRPr="00961385" w:rsidRDefault="00030CA7" w:rsidP="000B5766">
            <w:pPr>
              <w:ind w:right="-12"/>
              <w:rPr>
                <w:rFonts w:ascii="Arial" w:hAnsi="Arial" w:cs="Arial"/>
                <w:szCs w:val="22"/>
              </w:rPr>
            </w:pPr>
          </w:p>
        </w:tc>
        <w:tc>
          <w:tcPr>
            <w:tcW w:w="113" w:type="pct"/>
            <w:tcBorders>
              <w:top w:val="single" w:sz="4" w:space="0" w:color="auto"/>
              <w:bottom w:val="single" w:sz="4" w:space="0" w:color="auto"/>
            </w:tcBorders>
            <w:shd w:val="clear" w:color="auto" w:fill="F2F2F2"/>
          </w:tcPr>
          <w:p w14:paraId="5C0B3653" w14:textId="77777777" w:rsidR="00030CA7" w:rsidRPr="00961385" w:rsidRDefault="00030CA7" w:rsidP="000B5766">
            <w:pPr>
              <w:ind w:right="-12"/>
              <w:rPr>
                <w:rFonts w:ascii="Arial" w:hAnsi="Arial" w:cs="Arial"/>
                <w:sz w:val="22"/>
                <w:szCs w:val="22"/>
              </w:rPr>
            </w:pPr>
          </w:p>
        </w:tc>
        <w:tc>
          <w:tcPr>
            <w:tcW w:w="1980" w:type="pct"/>
            <w:tcBorders>
              <w:top w:val="single" w:sz="4" w:space="0" w:color="auto"/>
              <w:bottom w:val="single" w:sz="4" w:space="0" w:color="auto"/>
              <w:right w:val="single" w:sz="4" w:space="0" w:color="auto"/>
            </w:tcBorders>
            <w:shd w:val="clear" w:color="auto" w:fill="F2F2F2"/>
          </w:tcPr>
          <w:p w14:paraId="352FF3FB" w14:textId="77777777" w:rsidR="00030CA7" w:rsidRPr="00961385" w:rsidRDefault="00030CA7" w:rsidP="000B5766">
            <w:pPr>
              <w:ind w:right="-12"/>
              <w:rPr>
                <w:rFonts w:ascii="Arial" w:hAnsi="Arial" w:cs="Arial"/>
                <w:sz w:val="22"/>
                <w:szCs w:val="22"/>
              </w:rPr>
            </w:pPr>
          </w:p>
        </w:tc>
        <w:tc>
          <w:tcPr>
            <w:tcW w:w="449" w:type="pct"/>
            <w:tcBorders>
              <w:top w:val="single" w:sz="4" w:space="0" w:color="auto"/>
              <w:left w:val="single" w:sz="4" w:space="0" w:color="auto"/>
              <w:bottom w:val="single" w:sz="4" w:space="0" w:color="auto"/>
              <w:right w:val="single" w:sz="4" w:space="0" w:color="auto"/>
            </w:tcBorders>
            <w:shd w:val="clear" w:color="auto" w:fill="F2F2F2"/>
          </w:tcPr>
          <w:p w14:paraId="0BAFB842" w14:textId="77777777" w:rsidR="00030CA7" w:rsidRPr="00961385" w:rsidRDefault="00030CA7" w:rsidP="00460533">
            <w:pPr>
              <w:ind w:right="-12"/>
              <w:rPr>
                <w:rFonts w:ascii="Arial" w:hAnsi="Arial" w:cs="Arial"/>
                <w:sz w:val="22"/>
                <w:szCs w:val="22"/>
              </w:rPr>
            </w:pPr>
          </w:p>
        </w:tc>
        <w:tc>
          <w:tcPr>
            <w:tcW w:w="482" w:type="pct"/>
            <w:tcBorders>
              <w:top w:val="single" w:sz="4" w:space="0" w:color="auto"/>
              <w:left w:val="single" w:sz="4" w:space="0" w:color="auto"/>
              <w:bottom w:val="single" w:sz="4" w:space="0" w:color="auto"/>
            </w:tcBorders>
          </w:tcPr>
          <w:p w14:paraId="6F3C67CF" w14:textId="77777777" w:rsidR="00030CA7" w:rsidRPr="00961385" w:rsidRDefault="00030CA7" w:rsidP="00460533">
            <w:pPr>
              <w:ind w:right="-12"/>
              <w:rPr>
                <w:rFonts w:ascii="Arial" w:hAnsi="Arial" w:cs="Arial"/>
                <w:sz w:val="22"/>
                <w:szCs w:val="22"/>
              </w:rPr>
            </w:pPr>
          </w:p>
        </w:tc>
        <w:tc>
          <w:tcPr>
            <w:tcW w:w="1559" w:type="pct"/>
            <w:tcBorders>
              <w:top w:val="single" w:sz="4" w:space="0" w:color="auto"/>
              <w:left w:val="single" w:sz="4" w:space="0" w:color="auto"/>
              <w:bottom w:val="single" w:sz="4" w:space="0" w:color="auto"/>
            </w:tcBorders>
          </w:tcPr>
          <w:p w14:paraId="7B675400" w14:textId="77777777" w:rsidR="00030CA7" w:rsidRPr="00961385" w:rsidRDefault="00030CA7" w:rsidP="000B5766">
            <w:pPr>
              <w:ind w:right="-12"/>
              <w:rPr>
                <w:rFonts w:ascii="Arial" w:hAnsi="Arial" w:cs="Arial"/>
                <w:sz w:val="22"/>
                <w:szCs w:val="22"/>
              </w:rPr>
            </w:pPr>
          </w:p>
        </w:tc>
      </w:tr>
      <w:tr w:rsidR="00030CA7" w:rsidRPr="00961385" w14:paraId="1B7A9C74" w14:textId="77777777" w:rsidTr="00460533">
        <w:trPr>
          <w:trHeight w:val="864"/>
          <w:jc w:val="center"/>
        </w:trPr>
        <w:tc>
          <w:tcPr>
            <w:tcW w:w="417" w:type="pct"/>
            <w:tcBorders>
              <w:top w:val="single" w:sz="4" w:space="0" w:color="auto"/>
              <w:bottom w:val="single" w:sz="4" w:space="0" w:color="auto"/>
            </w:tcBorders>
            <w:shd w:val="clear" w:color="auto" w:fill="F2F2F2"/>
          </w:tcPr>
          <w:p w14:paraId="2A280F34" w14:textId="77777777" w:rsidR="00030CA7" w:rsidRPr="00961385" w:rsidRDefault="00030CA7" w:rsidP="000B5766">
            <w:pPr>
              <w:ind w:right="-12"/>
              <w:rPr>
                <w:rFonts w:ascii="Arial" w:hAnsi="Arial" w:cs="Arial"/>
                <w:szCs w:val="22"/>
              </w:rPr>
            </w:pPr>
          </w:p>
        </w:tc>
        <w:tc>
          <w:tcPr>
            <w:tcW w:w="113" w:type="pct"/>
            <w:tcBorders>
              <w:top w:val="single" w:sz="4" w:space="0" w:color="auto"/>
              <w:bottom w:val="single" w:sz="4" w:space="0" w:color="auto"/>
            </w:tcBorders>
            <w:shd w:val="clear" w:color="auto" w:fill="F2F2F2"/>
          </w:tcPr>
          <w:p w14:paraId="5DDBF76F" w14:textId="77777777" w:rsidR="00030CA7" w:rsidRPr="00961385" w:rsidRDefault="00030CA7" w:rsidP="000B5766">
            <w:pPr>
              <w:ind w:right="-12"/>
              <w:rPr>
                <w:rFonts w:ascii="Arial" w:hAnsi="Arial" w:cs="Arial"/>
                <w:sz w:val="22"/>
                <w:szCs w:val="22"/>
              </w:rPr>
            </w:pPr>
          </w:p>
        </w:tc>
        <w:tc>
          <w:tcPr>
            <w:tcW w:w="1980" w:type="pct"/>
            <w:tcBorders>
              <w:top w:val="single" w:sz="4" w:space="0" w:color="auto"/>
              <w:bottom w:val="single" w:sz="4" w:space="0" w:color="auto"/>
              <w:right w:val="single" w:sz="4" w:space="0" w:color="auto"/>
            </w:tcBorders>
            <w:shd w:val="clear" w:color="auto" w:fill="F2F2F2"/>
          </w:tcPr>
          <w:p w14:paraId="5AB04A58" w14:textId="77777777" w:rsidR="00030CA7" w:rsidRPr="00961385" w:rsidRDefault="00030CA7" w:rsidP="000B5766">
            <w:pPr>
              <w:ind w:right="-12"/>
              <w:rPr>
                <w:rFonts w:ascii="Arial" w:hAnsi="Arial" w:cs="Arial"/>
                <w:sz w:val="22"/>
                <w:szCs w:val="22"/>
              </w:rPr>
            </w:pPr>
          </w:p>
        </w:tc>
        <w:tc>
          <w:tcPr>
            <w:tcW w:w="449" w:type="pct"/>
            <w:tcBorders>
              <w:top w:val="single" w:sz="4" w:space="0" w:color="auto"/>
              <w:left w:val="single" w:sz="4" w:space="0" w:color="auto"/>
              <w:bottom w:val="single" w:sz="4" w:space="0" w:color="auto"/>
              <w:right w:val="single" w:sz="4" w:space="0" w:color="auto"/>
            </w:tcBorders>
            <w:shd w:val="clear" w:color="auto" w:fill="F2F2F2"/>
          </w:tcPr>
          <w:p w14:paraId="3820F6D3" w14:textId="77777777" w:rsidR="00030CA7" w:rsidRPr="00961385" w:rsidRDefault="00030CA7" w:rsidP="00460533">
            <w:pPr>
              <w:ind w:right="-12"/>
              <w:rPr>
                <w:rFonts w:ascii="Arial" w:hAnsi="Arial" w:cs="Arial"/>
                <w:sz w:val="22"/>
                <w:szCs w:val="22"/>
              </w:rPr>
            </w:pPr>
          </w:p>
        </w:tc>
        <w:tc>
          <w:tcPr>
            <w:tcW w:w="482" w:type="pct"/>
            <w:tcBorders>
              <w:top w:val="single" w:sz="4" w:space="0" w:color="auto"/>
              <w:left w:val="single" w:sz="4" w:space="0" w:color="auto"/>
              <w:bottom w:val="single" w:sz="4" w:space="0" w:color="auto"/>
            </w:tcBorders>
          </w:tcPr>
          <w:p w14:paraId="63A9C2DC" w14:textId="77777777" w:rsidR="00030CA7" w:rsidRPr="00961385" w:rsidRDefault="00030CA7" w:rsidP="00460533">
            <w:pPr>
              <w:ind w:right="-12"/>
              <w:rPr>
                <w:rFonts w:ascii="Arial" w:hAnsi="Arial" w:cs="Arial"/>
                <w:sz w:val="22"/>
                <w:szCs w:val="22"/>
              </w:rPr>
            </w:pPr>
          </w:p>
        </w:tc>
        <w:tc>
          <w:tcPr>
            <w:tcW w:w="1559" w:type="pct"/>
            <w:tcBorders>
              <w:top w:val="single" w:sz="4" w:space="0" w:color="auto"/>
              <w:left w:val="single" w:sz="4" w:space="0" w:color="auto"/>
              <w:bottom w:val="single" w:sz="4" w:space="0" w:color="auto"/>
            </w:tcBorders>
          </w:tcPr>
          <w:p w14:paraId="02A55355" w14:textId="77777777" w:rsidR="00030CA7" w:rsidRPr="00961385" w:rsidRDefault="00030CA7" w:rsidP="000B5766">
            <w:pPr>
              <w:ind w:right="-12"/>
              <w:rPr>
                <w:rFonts w:ascii="Arial" w:hAnsi="Arial" w:cs="Arial"/>
                <w:sz w:val="22"/>
                <w:szCs w:val="22"/>
              </w:rPr>
            </w:pPr>
          </w:p>
        </w:tc>
      </w:tr>
      <w:tr w:rsidR="00B34F83" w:rsidRPr="00961385" w14:paraId="45FD45D5" w14:textId="77777777" w:rsidTr="00460533">
        <w:trPr>
          <w:trHeight w:val="864"/>
          <w:jc w:val="center"/>
        </w:trPr>
        <w:tc>
          <w:tcPr>
            <w:tcW w:w="417" w:type="pct"/>
            <w:tcBorders>
              <w:top w:val="single" w:sz="4" w:space="0" w:color="auto"/>
              <w:bottom w:val="single" w:sz="4" w:space="0" w:color="auto"/>
            </w:tcBorders>
            <w:shd w:val="clear" w:color="auto" w:fill="F2F2F2"/>
          </w:tcPr>
          <w:p w14:paraId="7926B092" w14:textId="77777777" w:rsidR="00B34F83" w:rsidRPr="00961385" w:rsidRDefault="00B34F83" w:rsidP="000B5766">
            <w:pPr>
              <w:ind w:right="-12"/>
              <w:rPr>
                <w:rFonts w:ascii="Arial" w:hAnsi="Arial" w:cs="Arial"/>
                <w:szCs w:val="22"/>
              </w:rPr>
            </w:pPr>
          </w:p>
        </w:tc>
        <w:tc>
          <w:tcPr>
            <w:tcW w:w="113" w:type="pct"/>
            <w:tcBorders>
              <w:top w:val="single" w:sz="4" w:space="0" w:color="auto"/>
              <w:bottom w:val="single" w:sz="4" w:space="0" w:color="auto"/>
            </w:tcBorders>
            <w:shd w:val="clear" w:color="auto" w:fill="F2F2F2"/>
          </w:tcPr>
          <w:p w14:paraId="5C50B85D" w14:textId="77777777" w:rsidR="00B34F83" w:rsidRPr="00961385" w:rsidRDefault="00B34F83" w:rsidP="000B5766">
            <w:pPr>
              <w:ind w:right="-12"/>
              <w:rPr>
                <w:rFonts w:ascii="Arial" w:hAnsi="Arial" w:cs="Arial"/>
                <w:sz w:val="22"/>
                <w:szCs w:val="22"/>
              </w:rPr>
            </w:pPr>
          </w:p>
        </w:tc>
        <w:tc>
          <w:tcPr>
            <w:tcW w:w="1980" w:type="pct"/>
            <w:tcBorders>
              <w:top w:val="single" w:sz="4" w:space="0" w:color="auto"/>
              <w:bottom w:val="single" w:sz="4" w:space="0" w:color="auto"/>
              <w:right w:val="single" w:sz="4" w:space="0" w:color="auto"/>
            </w:tcBorders>
            <w:shd w:val="clear" w:color="auto" w:fill="F2F2F2"/>
          </w:tcPr>
          <w:p w14:paraId="1FBDB435" w14:textId="77777777" w:rsidR="00B34F83" w:rsidRPr="00961385" w:rsidRDefault="00B34F83" w:rsidP="000B5766">
            <w:pPr>
              <w:ind w:right="-12"/>
              <w:rPr>
                <w:rFonts w:ascii="Arial" w:hAnsi="Arial" w:cs="Arial"/>
                <w:sz w:val="22"/>
                <w:szCs w:val="22"/>
              </w:rPr>
            </w:pPr>
          </w:p>
        </w:tc>
        <w:tc>
          <w:tcPr>
            <w:tcW w:w="449" w:type="pct"/>
            <w:tcBorders>
              <w:top w:val="single" w:sz="4" w:space="0" w:color="auto"/>
              <w:left w:val="single" w:sz="4" w:space="0" w:color="auto"/>
              <w:bottom w:val="single" w:sz="4" w:space="0" w:color="auto"/>
              <w:right w:val="single" w:sz="4" w:space="0" w:color="auto"/>
            </w:tcBorders>
            <w:shd w:val="clear" w:color="auto" w:fill="F2F2F2"/>
          </w:tcPr>
          <w:p w14:paraId="4BB728B9" w14:textId="77777777" w:rsidR="00B34F83" w:rsidRPr="00961385" w:rsidRDefault="00B34F83" w:rsidP="00460533">
            <w:pPr>
              <w:ind w:right="-12"/>
              <w:rPr>
                <w:rFonts w:ascii="Arial" w:hAnsi="Arial" w:cs="Arial"/>
                <w:sz w:val="22"/>
                <w:szCs w:val="22"/>
              </w:rPr>
            </w:pPr>
          </w:p>
        </w:tc>
        <w:tc>
          <w:tcPr>
            <w:tcW w:w="482" w:type="pct"/>
            <w:tcBorders>
              <w:top w:val="single" w:sz="4" w:space="0" w:color="auto"/>
              <w:left w:val="single" w:sz="4" w:space="0" w:color="auto"/>
              <w:bottom w:val="single" w:sz="4" w:space="0" w:color="auto"/>
            </w:tcBorders>
          </w:tcPr>
          <w:p w14:paraId="4CA22862" w14:textId="77777777" w:rsidR="00B34F83" w:rsidRPr="00961385" w:rsidRDefault="00B34F83" w:rsidP="00460533">
            <w:pPr>
              <w:ind w:right="-12"/>
              <w:rPr>
                <w:rFonts w:ascii="Arial" w:hAnsi="Arial" w:cs="Arial"/>
                <w:sz w:val="22"/>
                <w:szCs w:val="22"/>
              </w:rPr>
            </w:pPr>
          </w:p>
        </w:tc>
        <w:tc>
          <w:tcPr>
            <w:tcW w:w="1559" w:type="pct"/>
            <w:tcBorders>
              <w:top w:val="single" w:sz="4" w:space="0" w:color="auto"/>
              <w:left w:val="single" w:sz="4" w:space="0" w:color="auto"/>
              <w:bottom w:val="single" w:sz="4" w:space="0" w:color="auto"/>
            </w:tcBorders>
          </w:tcPr>
          <w:p w14:paraId="03F41604" w14:textId="77777777" w:rsidR="00B34F83" w:rsidRPr="00961385" w:rsidRDefault="00B34F83" w:rsidP="000B5766">
            <w:pPr>
              <w:ind w:right="-12"/>
              <w:rPr>
                <w:rFonts w:ascii="Arial" w:hAnsi="Arial" w:cs="Arial"/>
                <w:sz w:val="22"/>
                <w:szCs w:val="22"/>
              </w:rPr>
            </w:pPr>
          </w:p>
        </w:tc>
      </w:tr>
      <w:tr w:rsidR="00030CA7" w:rsidRPr="00961385" w14:paraId="0AB5BB12" w14:textId="77777777" w:rsidTr="00460533">
        <w:trPr>
          <w:trHeight w:val="864"/>
          <w:jc w:val="center"/>
        </w:trPr>
        <w:tc>
          <w:tcPr>
            <w:tcW w:w="417" w:type="pct"/>
            <w:tcBorders>
              <w:top w:val="single" w:sz="4" w:space="0" w:color="auto"/>
              <w:bottom w:val="single" w:sz="4" w:space="0" w:color="auto"/>
            </w:tcBorders>
            <w:shd w:val="clear" w:color="auto" w:fill="F2F2F2"/>
          </w:tcPr>
          <w:p w14:paraId="4A8DAF30" w14:textId="77777777" w:rsidR="00030CA7" w:rsidRPr="00961385" w:rsidRDefault="00030CA7" w:rsidP="000B5766">
            <w:pPr>
              <w:ind w:right="-12"/>
              <w:rPr>
                <w:rFonts w:ascii="Arial" w:hAnsi="Arial" w:cs="Arial"/>
                <w:szCs w:val="22"/>
              </w:rPr>
            </w:pPr>
          </w:p>
        </w:tc>
        <w:tc>
          <w:tcPr>
            <w:tcW w:w="113" w:type="pct"/>
            <w:tcBorders>
              <w:top w:val="single" w:sz="4" w:space="0" w:color="auto"/>
              <w:bottom w:val="single" w:sz="4" w:space="0" w:color="auto"/>
            </w:tcBorders>
            <w:shd w:val="clear" w:color="auto" w:fill="F2F2F2"/>
          </w:tcPr>
          <w:p w14:paraId="38869A02" w14:textId="77777777" w:rsidR="00030CA7" w:rsidRPr="00961385" w:rsidRDefault="00030CA7" w:rsidP="000B5766">
            <w:pPr>
              <w:ind w:right="-12"/>
              <w:rPr>
                <w:rFonts w:ascii="Arial" w:hAnsi="Arial" w:cs="Arial"/>
                <w:sz w:val="22"/>
                <w:szCs w:val="22"/>
              </w:rPr>
            </w:pPr>
          </w:p>
        </w:tc>
        <w:tc>
          <w:tcPr>
            <w:tcW w:w="1980" w:type="pct"/>
            <w:tcBorders>
              <w:top w:val="single" w:sz="4" w:space="0" w:color="auto"/>
              <w:bottom w:val="single" w:sz="4" w:space="0" w:color="auto"/>
              <w:right w:val="single" w:sz="4" w:space="0" w:color="auto"/>
            </w:tcBorders>
            <w:shd w:val="clear" w:color="auto" w:fill="F2F2F2"/>
          </w:tcPr>
          <w:p w14:paraId="1ECF02D7" w14:textId="77777777" w:rsidR="00030CA7" w:rsidRPr="00961385" w:rsidRDefault="00030CA7" w:rsidP="000B5766">
            <w:pPr>
              <w:ind w:right="-12"/>
              <w:rPr>
                <w:rFonts w:ascii="Arial" w:hAnsi="Arial" w:cs="Arial"/>
                <w:sz w:val="22"/>
                <w:szCs w:val="22"/>
              </w:rPr>
            </w:pPr>
          </w:p>
        </w:tc>
        <w:tc>
          <w:tcPr>
            <w:tcW w:w="449" w:type="pct"/>
            <w:tcBorders>
              <w:top w:val="single" w:sz="4" w:space="0" w:color="auto"/>
              <w:left w:val="single" w:sz="4" w:space="0" w:color="auto"/>
              <w:bottom w:val="single" w:sz="4" w:space="0" w:color="auto"/>
              <w:right w:val="single" w:sz="4" w:space="0" w:color="auto"/>
            </w:tcBorders>
            <w:shd w:val="clear" w:color="auto" w:fill="F2F2F2"/>
          </w:tcPr>
          <w:p w14:paraId="06ACA9DB" w14:textId="77777777" w:rsidR="00030CA7" w:rsidRPr="00961385" w:rsidRDefault="00030CA7" w:rsidP="00460533">
            <w:pPr>
              <w:ind w:right="-12"/>
              <w:rPr>
                <w:rFonts w:ascii="Arial" w:hAnsi="Arial" w:cs="Arial"/>
                <w:sz w:val="22"/>
                <w:szCs w:val="22"/>
              </w:rPr>
            </w:pPr>
          </w:p>
        </w:tc>
        <w:tc>
          <w:tcPr>
            <w:tcW w:w="482" w:type="pct"/>
            <w:tcBorders>
              <w:top w:val="single" w:sz="4" w:space="0" w:color="auto"/>
              <w:left w:val="single" w:sz="4" w:space="0" w:color="auto"/>
              <w:bottom w:val="single" w:sz="4" w:space="0" w:color="auto"/>
            </w:tcBorders>
          </w:tcPr>
          <w:p w14:paraId="28FCEF6E" w14:textId="77777777" w:rsidR="00030CA7" w:rsidRPr="00961385" w:rsidRDefault="00030CA7" w:rsidP="00460533">
            <w:pPr>
              <w:ind w:right="-12"/>
              <w:rPr>
                <w:rFonts w:ascii="Arial" w:hAnsi="Arial" w:cs="Arial"/>
                <w:sz w:val="22"/>
                <w:szCs w:val="22"/>
              </w:rPr>
            </w:pPr>
          </w:p>
        </w:tc>
        <w:tc>
          <w:tcPr>
            <w:tcW w:w="1559" w:type="pct"/>
            <w:tcBorders>
              <w:top w:val="single" w:sz="4" w:space="0" w:color="auto"/>
              <w:left w:val="single" w:sz="4" w:space="0" w:color="auto"/>
              <w:bottom w:val="single" w:sz="4" w:space="0" w:color="auto"/>
            </w:tcBorders>
          </w:tcPr>
          <w:p w14:paraId="0A7A23A2" w14:textId="77777777" w:rsidR="00030CA7" w:rsidRPr="00961385" w:rsidRDefault="00030CA7" w:rsidP="000B5766">
            <w:pPr>
              <w:ind w:right="-12"/>
              <w:rPr>
                <w:rFonts w:ascii="Arial" w:hAnsi="Arial" w:cs="Arial"/>
                <w:sz w:val="22"/>
                <w:szCs w:val="22"/>
              </w:rPr>
            </w:pPr>
          </w:p>
        </w:tc>
      </w:tr>
    </w:tbl>
    <w:p w14:paraId="6A5BE47C" w14:textId="3E1C8005" w:rsidR="006103B9" w:rsidRDefault="0056547D" w:rsidP="000C522A">
      <w:pPr>
        <w:ind w:right="90"/>
        <w:rPr>
          <w:rFonts w:ascii="Arial" w:hAnsi="Arial" w:cs="Arial"/>
          <w:sz w:val="18"/>
        </w:rPr>
        <w:sectPr w:rsidR="006103B9" w:rsidSect="00E02C89">
          <w:headerReference w:type="first" r:id="rId12"/>
          <w:pgSz w:w="15840" w:h="12240" w:orient="landscape" w:code="1"/>
          <w:pgMar w:top="2475" w:right="720" w:bottom="1170" w:left="720" w:header="720" w:footer="720" w:gutter="0"/>
          <w:cols w:space="720"/>
          <w:docGrid w:linePitch="360"/>
        </w:sectPr>
      </w:pPr>
      <w:r w:rsidRPr="00C93ADE">
        <w:rPr>
          <w:rFonts w:ascii="Arial" w:hAnsi="Arial" w:cs="Arial"/>
          <w:sz w:val="18"/>
        </w:rPr>
        <w:t xml:space="preserve">(Attach additional </w:t>
      </w:r>
      <w:r w:rsidR="00D22845">
        <w:rPr>
          <w:rFonts w:ascii="Arial" w:hAnsi="Arial" w:cs="Arial"/>
          <w:sz w:val="18"/>
        </w:rPr>
        <w:t>rows</w:t>
      </w:r>
      <w:r w:rsidR="00E02C89">
        <w:rPr>
          <w:rFonts w:ascii="Arial" w:hAnsi="Arial" w:cs="Arial"/>
          <w:sz w:val="18"/>
        </w:rPr>
        <w:t xml:space="preserve"> or sheets</w:t>
      </w:r>
      <w:r w:rsidRPr="00C93ADE">
        <w:rPr>
          <w:rFonts w:ascii="Arial" w:hAnsi="Arial" w:cs="Arial"/>
          <w:sz w:val="18"/>
        </w:rPr>
        <w:t xml:space="preserve"> if necessary)</w:t>
      </w:r>
    </w:p>
    <w:p w14:paraId="0AB23AF0" w14:textId="7F0C72FF" w:rsidR="00840184" w:rsidRDefault="00840184" w:rsidP="00840184">
      <w:pPr>
        <w:pStyle w:val="Header"/>
        <w:pBdr>
          <w:top w:val="single" w:sz="6" w:space="1" w:color="auto"/>
          <w:bottom w:val="single" w:sz="6" w:space="1" w:color="auto"/>
        </w:pBdr>
        <w:tabs>
          <w:tab w:val="clear" w:pos="4680"/>
          <w:tab w:val="clear" w:pos="9360"/>
          <w:tab w:val="center" w:pos="7200"/>
          <w:tab w:val="right" w:pos="14400"/>
        </w:tabs>
      </w:pPr>
      <w:r>
        <w:lastRenderedPageBreak/>
        <w:t xml:space="preserve">Submit by email as a pdf attachment to </w:t>
      </w:r>
      <w:hyperlink r:id="rId13" w:history="1">
        <w:r w:rsidRPr="005435D5">
          <w:rPr>
            <w:rStyle w:val="Hyperlink"/>
          </w:rPr>
          <w:t>sdw@snhd.org</w:t>
        </w:r>
      </w:hyperlink>
      <w:r>
        <w:t xml:space="preserve">, </w:t>
      </w:r>
      <w:r w:rsidRPr="00374169">
        <w:rPr>
          <w:i/>
          <w:iCs/>
          <w:highlight w:val="yellow"/>
        </w:rPr>
        <w:t>or</w:t>
      </w:r>
      <w:r w:rsidRPr="005819A6">
        <w:rPr>
          <w:highlight w:val="yellow"/>
        </w:rPr>
        <w:t xml:space="preserve"> </w:t>
      </w:r>
      <w:r w:rsidR="00E7607C">
        <w:rPr>
          <w:highlight w:val="yellow"/>
        </w:rPr>
        <w:t>if you</w:t>
      </w:r>
      <w:r w:rsidR="003204A6">
        <w:rPr>
          <w:highlight w:val="yellow"/>
        </w:rPr>
        <w:t>r team</w:t>
      </w:r>
      <w:r w:rsidR="00E7607C">
        <w:rPr>
          <w:highlight w:val="yellow"/>
        </w:rPr>
        <w:t xml:space="preserve"> prefer</w:t>
      </w:r>
      <w:r w:rsidR="003204A6">
        <w:rPr>
          <w:highlight w:val="yellow"/>
        </w:rPr>
        <w:t>s</w:t>
      </w:r>
      <w:r w:rsidR="00E7607C">
        <w:rPr>
          <w:highlight w:val="yellow"/>
        </w:rPr>
        <w:t xml:space="preserve"> to mail a </w:t>
      </w:r>
      <w:r w:rsidR="003204A6">
        <w:rPr>
          <w:highlight w:val="yellow"/>
        </w:rPr>
        <w:t xml:space="preserve">physical </w:t>
      </w:r>
      <w:r w:rsidR="00E7607C">
        <w:rPr>
          <w:highlight w:val="yellow"/>
        </w:rPr>
        <w:t xml:space="preserve">copy, </w:t>
      </w:r>
      <w:proofErr w:type="gramStart"/>
      <w:r w:rsidRPr="005819A6">
        <w:rPr>
          <w:highlight w:val="yellow"/>
        </w:rPr>
        <w:t>email</w:t>
      </w:r>
      <w:proofErr w:type="gramEnd"/>
      <w:r w:rsidRPr="005819A6">
        <w:rPr>
          <w:highlight w:val="yellow"/>
        </w:rPr>
        <w:t xml:space="preserve"> </w:t>
      </w:r>
      <w:r w:rsidRPr="00374169">
        <w:rPr>
          <w:b/>
          <w:bCs w:val="0"/>
          <w:highlight w:val="yellow"/>
        </w:rPr>
        <w:t>and</w:t>
      </w:r>
      <w:r w:rsidRPr="005819A6">
        <w:rPr>
          <w:highlight w:val="yellow"/>
        </w:rPr>
        <w:t xml:space="preserve"> </w:t>
      </w:r>
      <w:r>
        <w:rPr>
          <w:highlight w:val="yellow"/>
        </w:rPr>
        <w:t xml:space="preserve">physically </w:t>
      </w:r>
      <w:r w:rsidRPr="005819A6">
        <w:rPr>
          <w:highlight w:val="yellow"/>
        </w:rPr>
        <w:t>mail</w:t>
      </w:r>
      <w:r>
        <w:t xml:space="preserve"> to: SNHD Safe Drinking Water Program, 280 S Decatur Blvd, Las Vegas, NV 89107</w:t>
      </w:r>
    </w:p>
    <w:p w14:paraId="2B5F865C" w14:textId="77777777" w:rsidR="00840184" w:rsidRDefault="00840184" w:rsidP="00840184"/>
    <w:p w14:paraId="57CDDC08" w14:textId="4D61453E" w:rsidR="00895587" w:rsidRPr="0013640F" w:rsidRDefault="0069064B" w:rsidP="00F80CBF">
      <w:pPr>
        <w:ind w:right="90"/>
        <w:rPr>
          <w:rFonts w:ascii="Arial" w:hAnsi="Arial" w:cs="Arial"/>
          <w:b/>
          <w:sz w:val="22"/>
        </w:rPr>
      </w:pPr>
      <w:r w:rsidRPr="0013640F">
        <w:rPr>
          <w:rFonts w:ascii="Arial" w:hAnsi="Arial" w:cs="Arial"/>
          <w:b/>
          <w:sz w:val="22"/>
        </w:rPr>
        <w:t>I certify under penalty of law that the information contained herein is true, accurate and complete to the best of my knowledge and belief.</w:t>
      </w:r>
    </w:p>
    <w:tbl>
      <w:tblPr>
        <w:tblW w:w="14580" w:type="dxa"/>
        <w:tblInd w:w="-90" w:type="dxa"/>
        <w:tblLook w:val="0000" w:firstRow="0" w:lastRow="0" w:firstColumn="0" w:lastColumn="0" w:noHBand="0" w:noVBand="0"/>
      </w:tblPr>
      <w:tblGrid>
        <w:gridCol w:w="4230"/>
        <w:gridCol w:w="360"/>
        <w:gridCol w:w="6570"/>
        <w:gridCol w:w="630"/>
        <w:gridCol w:w="2790"/>
      </w:tblGrid>
      <w:tr w:rsidR="00C93ADE" w:rsidRPr="00704B06" w14:paraId="63E272B9" w14:textId="77777777" w:rsidTr="00170245">
        <w:trPr>
          <w:trHeight w:val="378"/>
        </w:trPr>
        <w:tc>
          <w:tcPr>
            <w:tcW w:w="4230" w:type="dxa"/>
            <w:tcMar>
              <w:left w:w="0" w:type="dxa"/>
              <w:right w:w="0" w:type="dxa"/>
            </w:tcMar>
            <w:vAlign w:val="bottom"/>
          </w:tcPr>
          <w:p w14:paraId="0F7F0B55" w14:textId="449BDF29" w:rsidR="00C93ADE" w:rsidRPr="00704B06" w:rsidRDefault="003130D3" w:rsidP="00147483">
            <w:pPr>
              <w:ind w:right="90"/>
              <w:rPr>
                <w:rFonts w:ascii="Arial" w:hAnsi="Arial" w:cs="Arial"/>
                <w:bCs w:val="0"/>
              </w:rPr>
            </w:pPr>
            <w:r>
              <w:rPr>
                <w:rFonts w:ascii="Arial" w:hAnsi="Arial" w:cs="Arial"/>
              </w:rPr>
              <w:t xml:space="preserve">Printed </w:t>
            </w:r>
            <w:r w:rsidR="00C93ADE" w:rsidRPr="00704B06">
              <w:rPr>
                <w:rFonts w:ascii="Arial" w:hAnsi="Arial" w:cs="Arial"/>
              </w:rPr>
              <w:t>Name of PWS Owner/Representative</w:t>
            </w:r>
          </w:p>
        </w:tc>
        <w:tc>
          <w:tcPr>
            <w:tcW w:w="10350" w:type="dxa"/>
            <w:gridSpan w:val="4"/>
            <w:tcBorders>
              <w:bottom w:val="single" w:sz="4" w:space="0" w:color="auto"/>
            </w:tcBorders>
            <w:tcMar>
              <w:left w:w="0" w:type="dxa"/>
              <w:right w:w="115" w:type="dxa"/>
            </w:tcMar>
            <w:vAlign w:val="bottom"/>
          </w:tcPr>
          <w:p w14:paraId="17E268FD" w14:textId="3096DDD5" w:rsidR="00C93ADE" w:rsidRPr="00704B06" w:rsidRDefault="00C93ADE" w:rsidP="00147483">
            <w:pPr>
              <w:ind w:right="90"/>
              <w:rPr>
                <w:rFonts w:ascii="Arial" w:hAnsi="Arial" w:cs="Arial"/>
                <w:bCs w:val="0"/>
              </w:rPr>
            </w:pPr>
          </w:p>
        </w:tc>
      </w:tr>
      <w:tr w:rsidR="00D740A2" w:rsidRPr="00704B06" w14:paraId="04A9B4B5" w14:textId="77777777" w:rsidTr="00170245">
        <w:trPr>
          <w:trHeight w:val="448"/>
        </w:trPr>
        <w:tc>
          <w:tcPr>
            <w:tcW w:w="4230" w:type="dxa"/>
            <w:tcMar>
              <w:left w:w="0" w:type="dxa"/>
              <w:right w:w="0" w:type="dxa"/>
            </w:tcMar>
            <w:vAlign w:val="bottom"/>
          </w:tcPr>
          <w:p w14:paraId="0158019F" w14:textId="2651E327" w:rsidR="00D740A2" w:rsidRPr="00704B06" w:rsidRDefault="00D740A2" w:rsidP="00147483">
            <w:pPr>
              <w:ind w:right="90"/>
              <w:rPr>
                <w:rFonts w:ascii="Arial" w:hAnsi="Arial" w:cs="Arial"/>
                <w:bCs w:val="0"/>
              </w:rPr>
            </w:pPr>
            <w:r>
              <w:rPr>
                <w:rFonts w:ascii="Arial" w:hAnsi="Arial" w:cs="Arial"/>
              </w:rPr>
              <w:t xml:space="preserve">Signature of </w:t>
            </w:r>
            <w:r w:rsidRPr="00704B06">
              <w:rPr>
                <w:rFonts w:ascii="Arial" w:hAnsi="Arial" w:cs="Arial"/>
              </w:rPr>
              <w:t>PWS Owner/Representative:</w:t>
            </w:r>
          </w:p>
        </w:tc>
        <w:tc>
          <w:tcPr>
            <w:tcW w:w="360" w:type="dxa"/>
            <w:tcBorders>
              <w:top w:val="single" w:sz="4" w:space="0" w:color="auto"/>
            </w:tcBorders>
            <w:tcMar>
              <w:left w:w="0" w:type="dxa"/>
              <w:right w:w="115" w:type="dxa"/>
            </w:tcMar>
            <w:vAlign w:val="bottom"/>
          </w:tcPr>
          <w:p w14:paraId="47BB6928" w14:textId="77777777" w:rsidR="00D740A2" w:rsidRPr="00704B06" w:rsidRDefault="00D740A2" w:rsidP="004A6F69">
            <w:pPr>
              <w:ind w:right="-30"/>
              <w:jc w:val="right"/>
              <w:rPr>
                <w:rFonts w:ascii="Arial" w:hAnsi="Arial" w:cs="Arial"/>
                <w:bCs w:val="0"/>
              </w:rPr>
            </w:pPr>
            <w:r>
              <w:rPr>
                <w:rFonts w:ascii="Arial" w:hAnsi="Arial" w:cs="Arial"/>
                <w:bCs w:val="0"/>
              </w:rPr>
              <w:t>X</w:t>
            </w:r>
          </w:p>
        </w:tc>
        <w:tc>
          <w:tcPr>
            <w:tcW w:w="6570" w:type="dxa"/>
            <w:tcBorders>
              <w:top w:val="single" w:sz="4" w:space="0" w:color="auto"/>
              <w:bottom w:val="single" w:sz="4" w:space="0" w:color="auto"/>
            </w:tcBorders>
            <w:vAlign w:val="bottom"/>
          </w:tcPr>
          <w:p w14:paraId="2842DF25" w14:textId="0AE67FA4" w:rsidR="00D740A2" w:rsidRPr="00704B06" w:rsidRDefault="00D740A2" w:rsidP="00147483">
            <w:pPr>
              <w:ind w:right="90"/>
              <w:rPr>
                <w:rFonts w:ascii="Arial" w:hAnsi="Arial" w:cs="Arial"/>
                <w:bCs w:val="0"/>
              </w:rPr>
            </w:pPr>
          </w:p>
        </w:tc>
        <w:tc>
          <w:tcPr>
            <w:tcW w:w="630" w:type="dxa"/>
            <w:tcBorders>
              <w:top w:val="single" w:sz="4" w:space="0" w:color="auto"/>
            </w:tcBorders>
            <w:tcMar>
              <w:left w:w="0" w:type="dxa"/>
              <w:right w:w="115" w:type="dxa"/>
            </w:tcMar>
            <w:vAlign w:val="bottom"/>
          </w:tcPr>
          <w:p w14:paraId="3AC31A81" w14:textId="77777777" w:rsidR="00D740A2" w:rsidRPr="00704B06" w:rsidRDefault="00D740A2" w:rsidP="00D740A2">
            <w:pPr>
              <w:ind w:right="-30"/>
              <w:jc w:val="right"/>
              <w:rPr>
                <w:rFonts w:ascii="Arial" w:hAnsi="Arial" w:cs="Arial"/>
                <w:bCs w:val="0"/>
              </w:rPr>
            </w:pPr>
            <w:r>
              <w:rPr>
                <w:rFonts w:ascii="Arial" w:hAnsi="Arial" w:cs="Arial"/>
                <w:bCs w:val="0"/>
              </w:rPr>
              <w:t>Date:</w:t>
            </w:r>
          </w:p>
        </w:tc>
        <w:tc>
          <w:tcPr>
            <w:tcW w:w="2790" w:type="dxa"/>
            <w:tcBorders>
              <w:top w:val="single" w:sz="4" w:space="0" w:color="auto"/>
              <w:bottom w:val="single" w:sz="4" w:space="0" w:color="auto"/>
            </w:tcBorders>
            <w:vAlign w:val="bottom"/>
          </w:tcPr>
          <w:p w14:paraId="287752A1" w14:textId="5547B3A1" w:rsidR="00D740A2" w:rsidRPr="00704B06" w:rsidRDefault="00D740A2" w:rsidP="00147483">
            <w:pPr>
              <w:ind w:right="90"/>
              <w:rPr>
                <w:rFonts w:ascii="Arial" w:hAnsi="Arial" w:cs="Arial"/>
                <w:bCs w:val="0"/>
              </w:rPr>
            </w:pPr>
          </w:p>
        </w:tc>
      </w:tr>
    </w:tbl>
    <w:p w14:paraId="0B28BB85" w14:textId="6622AA2A" w:rsidR="009F6E17" w:rsidRDefault="009F6E17" w:rsidP="00F80CBF"/>
    <w:p w14:paraId="5AE6FAA7" w14:textId="6A2AB9FF" w:rsidR="00B77262" w:rsidRDefault="00B77262" w:rsidP="00F80CBF">
      <w:pPr>
        <w:pBdr>
          <w:bottom w:val="double" w:sz="6" w:space="1" w:color="auto"/>
        </w:pBdr>
      </w:pPr>
    </w:p>
    <w:p w14:paraId="613D0756" w14:textId="7CDAD242" w:rsidR="00761F82" w:rsidRDefault="00761F82" w:rsidP="00F80CBF">
      <w:pPr>
        <w:rPr>
          <w:snapToGrid w:val="0"/>
          <w:color w:val="000000"/>
          <w:spacing w:val="-2"/>
          <w:szCs w:val="20"/>
        </w:rPr>
      </w:pPr>
      <w:r w:rsidRPr="00761F82">
        <w:rPr>
          <w:b/>
          <w:snapToGrid w:val="0"/>
          <w:color w:val="000000"/>
          <w:spacing w:val="-2"/>
          <w:szCs w:val="20"/>
        </w:rPr>
        <w:t>AGENCY USE ONLY</w:t>
      </w:r>
      <w:r w:rsidRPr="00761F82">
        <w:rPr>
          <w:snapToGrid w:val="0"/>
          <w:color w:val="000000"/>
          <w:spacing w:val="-2"/>
          <w:szCs w:val="20"/>
        </w:rPr>
        <w:t>:</w:t>
      </w:r>
    </w:p>
    <w:tbl>
      <w:tblPr>
        <w:tblW w:w="14580" w:type="dxa"/>
        <w:tblLook w:val="04A0" w:firstRow="1" w:lastRow="0" w:firstColumn="1" w:lastColumn="0" w:noHBand="0" w:noVBand="1"/>
      </w:tblPr>
      <w:tblGrid>
        <w:gridCol w:w="1530"/>
        <w:gridCol w:w="4950"/>
        <w:gridCol w:w="1998"/>
        <w:gridCol w:w="6102"/>
      </w:tblGrid>
      <w:tr w:rsidR="00AD0871" w:rsidRPr="00810FD1" w14:paraId="7F0D4DB1" w14:textId="77777777" w:rsidTr="00AE6675">
        <w:trPr>
          <w:trHeight w:val="288"/>
        </w:trPr>
        <w:tc>
          <w:tcPr>
            <w:tcW w:w="1530" w:type="dxa"/>
          </w:tcPr>
          <w:p w14:paraId="1C3A9F45" w14:textId="73D2952B" w:rsidR="00761F82" w:rsidRPr="00810FD1" w:rsidRDefault="00761F82" w:rsidP="00810FD1">
            <w:pPr>
              <w:rPr>
                <w:rFonts w:ascii="Arial" w:hAnsi="Arial" w:cs="Arial"/>
                <w:spacing w:val="-5"/>
                <w:w w:val="105"/>
                <w:szCs w:val="20"/>
              </w:rPr>
            </w:pPr>
            <w:r w:rsidRPr="00810FD1">
              <w:rPr>
                <w:rFonts w:ascii="Arial" w:hAnsi="Arial" w:cs="Arial"/>
                <w:snapToGrid w:val="0"/>
                <w:color w:val="000000"/>
                <w:spacing w:val="-2"/>
                <w:szCs w:val="20"/>
              </w:rPr>
              <w:t>Date received:</w:t>
            </w:r>
          </w:p>
        </w:tc>
        <w:tc>
          <w:tcPr>
            <w:tcW w:w="4950" w:type="dxa"/>
            <w:tcBorders>
              <w:bottom w:val="single" w:sz="4" w:space="0" w:color="auto"/>
            </w:tcBorders>
          </w:tcPr>
          <w:p w14:paraId="0FFCD5CA" w14:textId="25A8898C" w:rsidR="00761F82" w:rsidRPr="00810FD1" w:rsidRDefault="00761F82" w:rsidP="00810FD1">
            <w:pPr>
              <w:rPr>
                <w:rFonts w:ascii="Arial" w:hAnsi="Arial" w:cs="Arial"/>
                <w:spacing w:val="-5"/>
                <w:w w:val="105"/>
                <w:szCs w:val="20"/>
              </w:rPr>
            </w:pPr>
          </w:p>
        </w:tc>
        <w:tc>
          <w:tcPr>
            <w:tcW w:w="1998" w:type="dxa"/>
          </w:tcPr>
          <w:p w14:paraId="71A250F0" w14:textId="71174B16" w:rsidR="00761F82" w:rsidRPr="00810FD1" w:rsidRDefault="00761F82" w:rsidP="00810FD1">
            <w:pPr>
              <w:rPr>
                <w:rFonts w:ascii="Arial" w:hAnsi="Arial" w:cs="Arial"/>
                <w:spacing w:val="-5"/>
                <w:w w:val="105"/>
                <w:szCs w:val="20"/>
                <w:u w:val="single"/>
              </w:rPr>
            </w:pPr>
            <w:r w:rsidRPr="00810FD1">
              <w:rPr>
                <w:rFonts w:ascii="Arial" w:hAnsi="Arial" w:cs="Arial"/>
                <w:spacing w:val="-5"/>
                <w:w w:val="105"/>
                <w:szCs w:val="20"/>
              </w:rPr>
              <w:t xml:space="preserve">Agency Reviewer: </w:t>
            </w:r>
          </w:p>
        </w:tc>
        <w:tc>
          <w:tcPr>
            <w:tcW w:w="6102" w:type="dxa"/>
            <w:tcBorders>
              <w:bottom w:val="single" w:sz="4" w:space="0" w:color="auto"/>
            </w:tcBorders>
          </w:tcPr>
          <w:p w14:paraId="7B080DFB" w14:textId="4DB191C1" w:rsidR="00761F82" w:rsidRPr="00810FD1" w:rsidRDefault="00761F82" w:rsidP="00810FD1">
            <w:pPr>
              <w:rPr>
                <w:rFonts w:ascii="Arial" w:hAnsi="Arial" w:cs="Arial"/>
                <w:spacing w:val="-5"/>
                <w:w w:val="105"/>
                <w:szCs w:val="20"/>
                <w:u w:val="single"/>
              </w:rPr>
            </w:pPr>
          </w:p>
        </w:tc>
      </w:tr>
    </w:tbl>
    <w:p w14:paraId="3552C0C3" w14:textId="77777777" w:rsidR="008A730A" w:rsidRDefault="008A730A"/>
    <w:tbl>
      <w:tblPr>
        <w:tblW w:w="14580" w:type="dxa"/>
        <w:tblLook w:val="0000" w:firstRow="0" w:lastRow="0" w:firstColumn="0" w:lastColumn="0" w:noHBand="0" w:noVBand="0"/>
      </w:tblPr>
      <w:tblGrid>
        <w:gridCol w:w="6570"/>
        <w:gridCol w:w="8010"/>
      </w:tblGrid>
      <w:tr w:rsidR="00761F82" w:rsidRPr="00810FD1" w14:paraId="043B35C7" w14:textId="77777777" w:rsidTr="00AE6675">
        <w:trPr>
          <w:trHeight w:val="412"/>
        </w:trPr>
        <w:tc>
          <w:tcPr>
            <w:tcW w:w="6570" w:type="dxa"/>
            <w:tcMar>
              <w:left w:w="0" w:type="dxa"/>
              <w:right w:w="0" w:type="dxa"/>
            </w:tcMar>
          </w:tcPr>
          <w:p w14:paraId="0DCE41BD" w14:textId="5D970952" w:rsidR="00BC316C" w:rsidRPr="00810FD1" w:rsidRDefault="00BC316C" w:rsidP="00810FD1">
            <w:pPr>
              <w:ind w:right="90"/>
              <w:rPr>
                <w:rFonts w:ascii="Arial" w:hAnsi="Arial" w:cs="Arial"/>
                <w:bCs w:val="0"/>
                <w:szCs w:val="20"/>
              </w:rPr>
            </w:pPr>
            <w:r w:rsidRPr="00810FD1">
              <w:rPr>
                <w:rFonts w:ascii="Arial" w:hAnsi="Arial" w:cs="Arial"/>
                <w:bCs w:val="0"/>
                <w:szCs w:val="20"/>
              </w:rPr>
              <w:t>(Approved</w:t>
            </w:r>
            <w:r w:rsidR="00B84123">
              <w:rPr>
                <w:rFonts w:ascii="Arial" w:hAnsi="Arial" w:cs="Arial"/>
                <w:bCs w:val="0"/>
                <w:szCs w:val="20"/>
              </w:rPr>
              <w:t xml:space="preserve">, if </w:t>
            </w:r>
            <w:r w:rsidR="00FB094E">
              <w:rPr>
                <w:rFonts w:ascii="Arial" w:hAnsi="Arial" w:cs="Arial"/>
                <w:bCs w:val="0"/>
                <w:szCs w:val="20"/>
              </w:rPr>
              <w:t>extension(s) granted</w:t>
            </w:r>
            <w:r w:rsidRPr="00810FD1">
              <w:rPr>
                <w:rFonts w:ascii="Arial" w:hAnsi="Arial" w:cs="Arial"/>
                <w:bCs w:val="0"/>
                <w:szCs w:val="20"/>
              </w:rPr>
              <w:t>)</w:t>
            </w:r>
          </w:p>
          <w:p w14:paraId="3C6A74B7" w14:textId="29BFBD7F" w:rsidR="00761F82" w:rsidRPr="00810FD1" w:rsidRDefault="00761F82" w:rsidP="00810FD1">
            <w:pPr>
              <w:ind w:right="90"/>
              <w:rPr>
                <w:rFonts w:ascii="Arial" w:hAnsi="Arial" w:cs="Arial"/>
                <w:bCs w:val="0"/>
                <w:szCs w:val="20"/>
              </w:rPr>
            </w:pPr>
            <w:r w:rsidRPr="00810FD1">
              <w:rPr>
                <w:rFonts w:ascii="Arial" w:hAnsi="Arial" w:cs="Arial"/>
                <w:szCs w:val="20"/>
              </w:rPr>
              <w:t>State Agency Designee Lead Assessor</w:t>
            </w:r>
            <w:r w:rsidR="00FB094E">
              <w:rPr>
                <w:rFonts w:ascii="Arial" w:hAnsi="Arial" w:cs="Arial"/>
                <w:szCs w:val="20"/>
              </w:rPr>
              <w:t>, or State Agent</w:t>
            </w:r>
            <w:r w:rsidR="009C33E7">
              <w:rPr>
                <w:rFonts w:ascii="Arial" w:hAnsi="Arial" w:cs="Arial"/>
                <w:szCs w:val="20"/>
              </w:rPr>
              <w:t xml:space="preserve"> / Health District</w:t>
            </w:r>
            <w:r w:rsidRPr="00810FD1">
              <w:rPr>
                <w:rFonts w:ascii="Arial" w:hAnsi="Arial" w:cs="Arial"/>
                <w:szCs w:val="20"/>
              </w:rPr>
              <w:t>:</w:t>
            </w:r>
          </w:p>
        </w:tc>
        <w:tc>
          <w:tcPr>
            <w:tcW w:w="8010" w:type="dxa"/>
            <w:tcBorders>
              <w:bottom w:val="single" w:sz="4" w:space="0" w:color="auto"/>
            </w:tcBorders>
            <w:tcMar>
              <w:left w:w="0" w:type="dxa"/>
              <w:right w:w="115" w:type="dxa"/>
            </w:tcMar>
          </w:tcPr>
          <w:p w14:paraId="5B0C5C3B" w14:textId="3FFA781C" w:rsidR="00761F82" w:rsidRPr="00810FD1" w:rsidRDefault="00761F82" w:rsidP="00810FD1">
            <w:pPr>
              <w:ind w:right="90"/>
              <w:rPr>
                <w:rFonts w:ascii="Arial" w:hAnsi="Arial" w:cs="Arial"/>
                <w:bCs w:val="0"/>
                <w:szCs w:val="20"/>
              </w:rPr>
            </w:pPr>
          </w:p>
        </w:tc>
      </w:tr>
    </w:tbl>
    <w:p w14:paraId="71C135D2" w14:textId="77777777" w:rsidR="00761F82" w:rsidRPr="00DB1B70" w:rsidRDefault="00761F82" w:rsidP="00F80CBF"/>
    <w:sectPr w:rsidR="00761F82" w:rsidRPr="00DB1B70" w:rsidSect="00E02C89">
      <w:headerReference w:type="default" r:id="rId14"/>
      <w:pgSz w:w="15840" w:h="12240" w:orient="landscape" w:code="1"/>
      <w:pgMar w:top="1800" w:right="720" w:bottom="13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CF8E" w14:textId="77777777" w:rsidR="003C6651" w:rsidRDefault="003C6651" w:rsidP="00007C32">
      <w:r>
        <w:separator/>
      </w:r>
    </w:p>
  </w:endnote>
  <w:endnote w:type="continuationSeparator" w:id="0">
    <w:p w14:paraId="3AE2CC8C" w14:textId="77777777" w:rsidR="003C6651" w:rsidRDefault="003C6651" w:rsidP="0000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A3C33" w14:textId="77777777" w:rsidR="00794E8F" w:rsidRDefault="00794E8F" w:rsidP="00F10B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44B92" w14:textId="77777777" w:rsidR="00794E8F" w:rsidRDefault="00794E8F" w:rsidP="00794E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1F1E" w14:textId="77777777" w:rsidR="008B20B1" w:rsidRPr="00DE6D63" w:rsidRDefault="008B20B1" w:rsidP="008B20B1">
    <w:pPr>
      <w:ind w:left="180" w:right="90"/>
      <w:rPr>
        <w:rFonts w:ascii="Arial" w:hAnsi="Arial" w:cs="Arial"/>
        <w:b/>
        <w:color w:val="C00000"/>
        <w:sz w:val="21"/>
      </w:rPr>
    </w:pPr>
    <w:r w:rsidRPr="00DE6D63">
      <w:rPr>
        <w:rFonts w:ascii="Arial" w:hAnsi="Arial" w:cs="Arial"/>
        <w:b/>
        <w:color w:val="C00000"/>
        <w:sz w:val="21"/>
      </w:rPr>
      <w:t xml:space="preserve">To return to compliance, the above named public water system is required to </w:t>
    </w:r>
    <w:r>
      <w:rPr>
        <w:rFonts w:ascii="Arial" w:hAnsi="Arial" w:cs="Arial"/>
        <w:b/>
        <w:color w:val="C00000"/>
        <w:sz w:val="21"/>
      </w:rPr>
      <w:t>correct the sanitary defects outlined in this document.</w:t>
    </w:r>
  </w:p>
  <w:p w14:paraId="2B327B98" w14:textId="70EB3A80" w:rsidR="008B20B1" w:rsidRDefault="008B20B1" w:rsidP="00F67A5F">
    <w:pPr>
      <w:pStyle w:val="Footer"/>
      <w:tabs>
        <w:tab w:val="clear" w:pos="8640"/>
        <w:tab w:val="right" w:pos="14400"/>
      </w:tabs>
      <w:ind w:left="180"/>
    </w:pPr>
    <w:r w:rsidRPr="00DE6D63">
      <w:rPr>
        <w:rFonts w:ascii="Arial" w:hAnsi="Arial" w:cs="Arial"/>
        <w:b/>
        <w:color w:val="C00000"/>
        <w:sz w:val="21"/>
      </w:rPr>
      <w:t>Failure to comply will result in a violation.</w:t>
    </w:r>
    <w:r w:rsidR="00F67A5F">
      <w:rPr>
        <w:rFonts w:ascii="Arial" w:hAnsi="Arial" w:cs="Arial"/>
        <w:b/>
        <w:color w:val="C00000"/>
        <w:sz w:val="21"/>
      </w:rPr>
      <w:tab/>
    </w:r>
    <w:r w:rsidR="00F67A5F" w:rsidRPr="00F67A5F">
      <w:fldChar w:fldCharType="begin"/>
    </w:r>
    <w:r w:rsidR="00F67A5F" w:rsidRPr="00F67A5F">
      <w:instrText xml:space="preserve"> PAGE   \* MERGEFORMAT </w:instrText>
    </w:r>
    <w:r w:rsidR="00F67A5F" w:rsidRPr="00F67A5F">
      <w:fldChar w:fldCharType="separate"/>
    </w:r>
    <w:r w:rsidR="00F67A5F" w:rsidRPr="00F67A5F">
      <w:t>1</w:t>
    </w:r>
    <w:r w:rsidR="00F67A5F" w:rsidRPr="00F67A5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BD7B" w14:textId="5A28AF05" w:rsidR="00194D25" w:rsidRPr="00DE6D63" w:rsidRDefault="00194D25" w:rsidP="00194D25">
    <w:pPr>
      <w:tabs>
        <w:tab w:val="left" w:pos="14310"/>
      </w:tabs>
      <w:ind w:left="180" w:right="90"/>
      <w:rPr>
        <w:rFonts w:ascii="Arial" w:hAnsi="Arial" w:cs="Arial"/>
        <w:b/>
        <w:color w:val="C00000"/>
        <w:sz w:val="21"/>
      </w:rPr>
    </w:pPr>
    <w:r w:rsidRPr="00DE6D63">
      <w:rPr>
        <w:rFonts w:ascii="Arial" w:hAnsi="Arial" w:cs="Arial"/>
        <w:b/>
        <w:color w:val="C00000"/>
        <w:sz w:val="21"/>
      </w:rPr>
      <w:t xml:space="preserve">To return to compliance, the above named public water system is required to </w:t>
    </w:r>
    <w:r>
      <w:rPr>
        <w:rFonts w:ascii="Arial" w:hAnsi="Arial" w:cs="Arial"/>
        <w:b/>
        <w:color w:val="C00000"/>
        <w:sz w:val="21"/>
      </w:rPr>
      <w:t>correct the sanitary defects outlined in this document.</w:t>
    </w:r>
    <w:r w:rsidRPr="00194D25">
      <w:t xml:space="preserve"> </w:t>
    </w:r>
    <w:r>
      <w:tab/>
    </w:r>
  </w:p>
  <w:p w14:paraId="554BF45E" w14:textId="27C37EC5" w:rsidR="00194D25" w:rsidRPr="008E7A56" w:rsidRDefault="00194D25" w:rsidP="00BB35A6">
    <w:pPr>
      <w:pStyle w:val="Footer"/>
      <w:tabs>
        <w:tab w:val="right" w:pos="14400"/>
      </w:tabs>
      <w:ind w:left="180"/>
    </w:pPr>
    <w:r w:rsidRPr="00DE6D63">
      <w:rPr>
        <w:rFonts w:ascii="Arial" w:hAnsi="Arial" w:cs="Arial"/>
        <w:b/>
        <w:color w:val="C00000"/>
        <w:sz w:val="21"/>
      </w:rPr>
      <w:t>Failure to comply will result in a violation.</w:t>
    </w:r>
    <w:r>
      <w:t xml:space="preserve"> </w:t>
    </w:r>
    <w:r w:rsidR="008E7A56">
      <w:tab/>
    </w:r>
    <w:r w:rsidR="008E7A56">
      <w:tab/>
    </w:r>
    <w:r w:rsidR="00BB35A6">
      <w:fldChar w:fldCharType="begin"/>
    </w:r>
    <w:r w:rsidR="00BB35A6">
      <w:instrText xml:space="preserve"> PAGE   \* MERGEFORMAT </w:instrText>
    </w:r>
    <w:r w:rsidR="00BB35A6">
      <w:fldChar w:fldCharType="separate"/>
    </w:r>
    <w:r w:rsidR="00BB35A6">
      <w:t>1</w:t>
    </w:r>
    <w:r w:rsidR="00BB35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C6A4B" w14:textId="77777777" w:rsidR="003C6651" w:rsidRDefault="003C6651" w:rsidP="00007C32">
      <w:r>
        <w:separator/>
      </w:r>
    </w:p>
  </w:footnote>
  <w:footnote w:type="continuationSeparator" w:id="0">
    <w:p w14:paraId="3DE393D5" w14:textId="77777777" w:rsidR="003C6651" w:rsidRDefault="003C6651" w:rsidP="00007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7B13" w14:textId="10F4DD94" w:rsidR="004B366A" w:rsidRDefault="004B366A" w:rsidP="004B366A">
    <w:pPr>
      <w:pStyle w:val="Header"/>
      <w:tabs>
        <w:tab w:val="clear" w:pos="4680"/>
        <w:tab w:val="clear" w:pos="9360"/>
        <w:tab w:val="center" w:pos="7200"/>
        <w:tab w:val="right" w:pos="14400"/>
      </w:tabs>
    </w:pPr>
    <w:r>
      <w:rPr>
        <w:noProof/>
      </w:rPr>
      <w:drawing>
        <wp:inline distT="0" distB="0" distL="0" distR="0" wp14:anchorId="7D829C8E" wp14:editId="0C3815F2">
          <wp:extent cx="742950" cy="457200"/>
          <wp:effectExtent l="0" t="0" r="0" b="0"/>
          <wp:docPr id="4" name="Picture 4" descr="TEMPLATE logo_sn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 logo_sn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457200"/>
                  </a:xfrm>
                  <a:prstGeom prst="rect">
                    <a:avLst/>
                  </a:prstGeom>
                  <a:noFill/>
                  <a:ln>
                    <a:noFill/>
                  </a:ln>
                </pic:spPr>
              </pic:pic>
            </a:graphicData>
          </a:graphic>
        </wp:inline>
      </w:drawing>
    </w:r>
    <w:r>
      <w:tab/>
    </w:r>
    <w:r>
      <w:tab/>
      <w:t>Corrective Action Report</w:t>
    </w:r>
  </w:p>
  <w:p w14:paraId="094E5E86" w14:textId="77777777" w:rsidR="004B366A" w:rsidRPr="004B366A" w:rsidRDefault="004B366A" w:rsidP="004B366A">
    <w:pPr>
      <w:pStyle w:val="Header"/>
      <w:pBdr>
        <w:top w:val="single" w:sz="6" w:space="1" w:color="auto"/>
        <w:bottom w:val="single" w:sz="6" w:space="1" w:color="auto"/>
      </w:pBdr>
      <w:tabs>
        <w:tab w:val="clear" w:pos="4680"/>
        <w:tab w:val="clear" w:pos="9360"/>
        <w:tab w:val="center" w:pos="7200"/>
        <w:tab w:val="right" w:pos="14400"/>
      </w:tabs>
    </w:pPr>
    <w:r w:rsidRPr="004B366A">
      <w:t xml:space="preserve">RE dates: do not list "n/a" or "not applicable". Dates shall either affirm corrective action deadlines prescribed by our office or shall be proposed </w:t>
    </w:r>
    <w:r w:rsidRPr="004B366A">
      <w:rPr>
        <w:highlight w:val="yellow"/>
      </w:rPr>
      <w:t>alternative and reasonable corrective action deadlines</w:t>
    </w:r>
    <w:r w:rsidRPr="004B366A">
      <w:t xml:space="preserve"> self-prescribed by the PWS team with justification. The response and any subsequent updates from the PWS team are due to our office within 30 days of an assessment trigger. Additionally, follow-up responses from the PWS team are required within 30-days of completing any corrective action. Any significant findings left unresolved without an approved corrective action plan will be assessed as tier 2 violations and will require the distribution of tier 2 public notification every 90-days until a final resolution has been executed.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2C33" w14:textId="4895F52E" w:rsidR="000E5B4E" w:rsidRDefault="000E5B4E" w:rsidP="007358B4">
    <w:pPr>
      <w:pStyle w:val="Header"/>
      <w:tabs>
        <w:tab w:val="clear" w:pos="4680"/>
        <w:tab w:val="clear" w:pos="9360"/>
        <w:tab w:val="center" w:pos="7200"/>
        <w:tab w:val="right" w:pos="14400"/>
      </w:tabs>
    </w:pPr>
    <w:r>
      <w:rPr>
        <w:noProof/>
      </w:rPr>
      <w:drawing>
        <wp:inline distT="0" distB="0" distL="0" distR="0" wp14:anchorId="2D642AF1" wp14:editId="4A6873FC">
          <wp:extent cx="1733550" cy="1066800"/>
          <wp:effectExtent l="0" t="0" r="0" b="0"/>
          <wp:docPr id="1" name="Picture 1" descr="TEMPLATE logo_sn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 logo_sn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066800"/>
                  </a:xfrm>
                  <a:prstGeom prst="rect">
                    <a:avLst/>
                  </a:prstGeom>
                  <a:noFill/>
                  <a:ln>
                    <a:noFill/>
                  </a:ln>
                </pic:spPr>
              </pic:pic>
            </a:graphicData>
          </a:graphic>
        </wp:inline>
      </w:drawing>
    </w:r>
    <w:r>
      <w:tab/>
    </w:r>
    <w:r>
      <w:tab/>
    </w:r>
    <w:r w:rsidR="001F1B48">
      <w:t>Corrective Action Report</w:t>
    </w:r>
    <w:r w:rsidR="000F7A3A">
      <w:t xml:space="preserve"> (rev </w:t>
    </w:r>
    <w:sdt>
      <w:sdtPr>
        <w:id w:val="-720208039"/>
        <w:placeholder>
          <w:docPart w:val="DefaultPlaceholder_-1854013437"/>
        </w:placeholder>
        <w:date w:fullDate="2022-07-29T00:00:00Z">
          <w:dateFormat w:val="yyyyMMdd"/>
          <w:lid w:val="en-US"/>
          <w:storeMappedDataAs w:val="dateTime"/>
          <w:calendar w:val="gregorian"/>
        </w:date>
      </w:sdtPr>
      <w:sdtEndPr/>
      <w:sdtContent>
        <w:r w:rsidR="00660B44">
          <w:t>20220729</w:t>
        </w:r>
      </w:sdtContent>
    </w:sdt>
    <w:r w:rsidR="000F7A3A">
      <w:t>-ND)</w:t>
    </w:r>
  </w:p>
  <w:p w14:paraId="45C03F5A" w14:textId="0A61065D" w:rsidR="009F6E17" w:rsidRDefault="00374169" w:rsidP="00397A98">
    <w:pPr>
      <w:pStyle w:val="Header"/>
      <w:pBdr>
        <w:top w:val="single" w:sz="6" w:space="1" w:color="auto"/>
        <w:bottom w:val="single" w:sz="6" w:space="1" w:color="auto"/>
      </w:pBdr>
      <w:tabs>
        <w:tab w:val="clear" w:pos="4680"/>
        <w:tab w:val="clear" w:pos="9360"/>
        <w:tab w:val="center" w:pos="7200"/>
        <w:tab w:val="right" w:pos="14400"/>
      </w:tabs>
      <w:jc w:val="center"/>
    </w:pPr>
    <w:r>
      <w:t xml:space="preserve">SNHD </w:t>
    </w:r>
    <w:r w:rsidR="00827622">
      <w:t xml:space="preserve">Safe Drinking Water Program, </w:t>
    </w:r>
    <w:r w:rsidR="009F6E17">
      <w:t>280 S Decatur Blvd, Las Vegas, NV 89107</w:t>
    </w:r>
    <w:r w:rsidR="00085E5F">
      <w:t xml:space="preserve">; email: </w:t>
    </w:r>
    <w:hyperlink r:id="rId2" w:history="1">
      <w:r w:rsidR="00085E5F" w:rsidRPr="005435D5">
        <w:rPr>
          <w:rStyle w:val="Hyperlink"/>
        </w:rPr>
        <w:t>sdw@snhd.org</w:t>
      </w:r>
    </w:hyperlink>
    <w:r w:rsidR="00085E5F">
      <w:t>; tel. 702-759-1320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63C2" w14:textId="6D9F64D2" w:rsidR="00284761" w:rsidRDefault="00284761" w:rsidP="007358B4">
    <w:pPr>
      <w:pStyle w:val="Header"/>
      <w:tabs>
        <w:tab w:val="clear" w:pos="4680"/>
        <w:tab w:val="clear" w:pos="9360"/>
        <w:tab w:val="center" w:pos="7200"/>
        <w:tab w:val="right" w:pos="14400"/>
      </w:tabs>
    </w:pPr>
    <w:r>
      <w:rPr>
        <w:noProof/>
      </w:rPr>
      <w:drawing>
        <wp:inline distT="0" distB="0" distL="0" distR="0" wp14:anchorId="623F68FE" wp14:editId="2688ABAF">
          <wp:extent cx="742950" cy="457200"/>
          <wp:effectExtent l="0" t="0" r="0" b="0"/>
          <wp:docPr id="88" name="Picture 88" descr="TEMPLATE logo_sn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 logo_sn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457200"/>
                  </a:xfrm>
                  <a:prstGeom prst="rect">
                    <a:avLst/>
                  </a:prstGeom>
                  <a:noFill/>
                  <a:ln>
                    <a:noFill/>
                  </a:ln>
                </pic:spPr>
              </pic:pic>
            </a:graphicData>
          </a:graphic>
        </wp:inline>
      </w:drawing>
    </w:r>
    <w:r>
      <w:tab/>
    </w:r>
    <w:r>
      <w:tab/>
      <w:t>Corrective Action Report</w:t>
    </w:r>
  </w:p>
  <w:p w14:paraId="1081E51E" w14:textId="5B4E805D" w:rsidR="00284761" w:rsidRDefault="00284761" w:rsidP="00284761">
    <w:pPr>
      <w:pStyle w:val="Header"/>
      <w:pBdr>
        <w:top w:val="single" w:sz="6" w:space="1" w:color="auto"/>
        <w:bottom w:val="single" w:sz="6" w:space="1" w:color="auto"/>
      </w:pBdr>
      <w:tabs>
        <w:tab w:val="clear" w:pos="4680"/>
        <w:tab w:val="clear" w:pos="9360"/>
        <w:tab w:val="center" w:pos="7200"/>
        <w:tab w:val="right" w:pos="14400"/>
      </w:tabs>
    </w:pPr>
    <w:r>
      <w:t xml:space="preserve">RE dates: do not list "n/a" or "not applicable". Dates shall either affirm corrective action deadlines prescribed by our office or shall be proposed </w:t>
    </w:r>
    <w:r>
      <w:rPr>
        <w:highlight w:val="yellow"/>
      </w:rPr>
      <w:t>alternative and reasonable corrective action deadlines</w:t>
    </w:r>
    <w:r>
      <w:t xml:space="preserve"> self-prescribed by the PWS team with justification. The response and any subsequent updates from the </w:t>
    </w:r>
    <w:r w:rsidRPr="0016751C">
      <w:t>PWS</w:t>
    </w:r>
    <w:r>
      <w:t xml:space="preserve"> team are due to our office within 30 days of an assessment trigger. Additionally, follow-up responses from the PWS team are required within 30-days of completing any corrective action. Any significant findings left unresolved without an approved corrective action plan will be assessed as tier 2 violations and will require the distribution of tier 2 public notification every 90-days until a final resolution has been executed.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00BE" w14:textId="155CAC17" w:rsidR="00085E5F" w:rsidRDefault="006103B9" w:rsidP="005556FF">
    <w:pPr>
      <w:pStyle w:val="Header"/>
      <w:pBdr>
        <w:bottom w:val="single" w:sz="4" w:space="1" w:color="auto"/>
      </w:pBdr>
      <w:tabs>
        <w:tab w:val="clear" w:pos="4680"/>
        <w:tab w:val="clear" w:pos="9360"/>
        <w:tab w:val="center" w:pos="7200"/>
        <w:tab w:val="right" w:pos="14400"/>
      </w:tabs>
    </w:pPr>
    <w:r>
      <w:rPr>
        <w:noProof/>
      </w:rPr>
      <w:drawing>
        <wp:inline distT="0" distB="0" distL="0" distR="0" wp14:anchorId="141BDBF7" wp14:editId="0BD2489C">
          <wp:extent cx="742950" cy="457200"/>
          <wp:effectExtent l="0" t="0" r="0" b="0"/>
          <wp:docPr id="69" name="Picture 69" descr="TEMPLATE logo_sn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 logo_sn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457200"/>
                  </a:xfrm>
                  <a:prstGeom prst="rect">
                    <a:avLst/>
                  </a:prstGeom>
                  <a:noFill/>
                  <a:ln>
                    <a:noFill/>
                  </a:ln>
                </pic:spPr>
              </pic:pic>
            </a:graphicData>
          </a:graphic>
        </wp:inline>
      </w:drawing>
    </w:r>
    <w:r>
      <w:tab/>
    </w:r>
    <w:r>
      <w:tab/>
      <w:t>Corrective Action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47D"/>
    <w:rsid w:val="00001E8A"/>
    <w:rsid w:val="00001FE5"/>
    <w:rsid w:val="00004617"/>
    <w:rsid w:val="00005960"/>
    <w:rsid w:val="00007C32"/>
    <w:rsid w:val="0001430E"/>
    <w:rsid w:val="000164C1"/>
    <w:rsid w:val="00020D31"/>
    <w:rsid w:val="00030CA7"/>
    <w:rsid w:val="00033224"/>
    <w:rsid w:val="0004002B"/>
    <w:rsid w:val="00043F57"/>
    <w:rsid w:val="00061ABB"/>
    <w:rsid w:val="00085E5F"/>
    <w:rsid w:val="00090A01"/>
    <w:rsid w:val="000A282E"/>
    <w:rsid w:val="000A486F"/>
    <w:rsid w:val="000B076A"/>
    <w:rsid w:val="000C1FD7"/>
    <w:rsid w:val="000C4D79"/>
    <w:rsid w:val="000C522A"/>
    <w:rsid w:val="000E21AC"/>
    <w:rsid w:val="000E5B4E"/>
    <w:rsid w:val="000F4062"/>
    <w:rsid w:val="000F54F0"/>
    <w:rsid w:val="000F7A3A"/>
    <w:rsid w:val="001038FA"/>
    <w:rsid w:val="00104033"/>
    <w:rsid w:val="00110DB1"/>
    <w:rsid w:val="00112C78"/>
    <w:rsid w:val="00116A2A"/>
    <w:rsid w:val="00122F8E"/>
    <w:rsid w:val="0013640F"/>
    <w:rsid w:val="00141009"/>
    <w:rsid w:val="001415F9"/>
    <w:rsid w:val="00146ACD"/>
    <w:rsid w:val="00147483"/>
    <w:rsid w:val="00160182"/>
    <w:rsid w:val="0016751C"/>
    <w:rsid w:val="00170245"/>
    <w:rsid w:val="001733AF"/>
    <w:rsid w:val="00174A8D"/>
    <w:rsid w:val="00177833"/>
    <w:rsid w:val="00190846"/>
    <w:rsid w:val="00193F75"/>
    <w:rsid w:val="00194D25"/>
    <w:rsid w:val="001A13D6"/>
    <w:rsid w:val="001B191F"/>
    <w:rsid w:val="001B7917"/>
    <w:rsid w:val="001C0C0C"/>
    <w:rsid w:val="001C7E9E"/>
    <w:rsid w:val="001D46A7"/>
    <w:rsid w:val="001D752E"/>
    <w:rsid w:val="001E0BBA"/>
    <w:rsid w:val="001F0AA6"/>
    <w:rsid w:val="001F1B48"/>
    <w:rsid w:val="001F745E"/>
    <w:rsid w:val="001F7EA4"/>
    <w:rsid w:val="00200182"/>
    <w:rsid w:val="002034E8"/>
    <w:rsid w:val="00223726"/>
    <w:rsid w:val="00230DA7"/>
    <w:rsid w:val="00235617"/>
    <w:rsid w:val="0023619B"/>
    <w:rsid w:val="002402CC"/>
    <w:rsid w:val="00257337"/>
    <w:rsid w:val="0026752F"/>
    <w:rsid w:val="00276565"/>
    <w:rsid w:val="00281040"/>
    <w:rsid w:val="00284761"/>
    <w:rsid w:val="0029520E"/>
    <w:rsid w:val="002A40AB"/>
    <w:rsid w:val="002A5522"/>
    <w:rsid w:val="002B38C3"/>
    <w:rsid w:val="002B57AD"/>
    <w:rsid w:val="002B7450"/>
    <w:rsid w:val="002C0706"/>
    <w:rsid w:val="002D2AE6"/>
    <w:rsid w:val="002D4E91"/>
    <w:rsid w:val="002D6681"/>
    <w:rsid w:val="003001BB"/>
    <w:rsid w:val="00305A50"/>
    <w:rsid w:val="00311587"/>
    <w:rsid w:val="003130D3"/>
    <w:rsid w:val="00314081"/>
    <w:rsid w:val="003204A6"/>
    <w:rsid w:val="00322D51"/>
    <w:rsid w:val="003253BC"/>
    <w:rsid w:val="00327C05"/>
    <w:rsid w:val="00336394"/>
    <w:rsid w:val="003373D6"/>
    <w:rsid w:val="00337E81"/>
    <w:rsid w:val="0034677F"/>
    <w:rsid w:val="003547EB"/>
    <w:rsid w:val="00355CCC"/>
    <w:rsid w:val="00360938"/>
    <w:rsid w:val="003613AC"/>
    <w:rsid w:val="003633CD"/>
    <w:rsid w:val="00374169"/>
    <w:rsid w:val="00377F8F"/>
    <w:rsid w:val="00387244"/>
    <w:rsid w:val="003924C3"/>
    <w:rsid w:val="00394753"/>
    <w:rsid w:val="00394B1E"/>
    <w:rsid w:val="00395EE3"/>
    <w:rsid w:val="003970E0"/>
    <w:rsid w:val="00397A98"/>
    <w:rsid w:val="003A33E2"/>
    <w:rsid w:val="003B0A06"/>
    <w:rsid w:val="003C1687"/>
    <w:rsid w:val="003C6651"/>
    <w:rsid w:val="003D3432"/>
    <w:rsid w:val="003D7526"/>
    <w:rsid w:val="003E025B"/>
    <w:rsid w:val="003E5EF7"/>
    <w:rsid w:val="003F462E"/>
    <w:rsid w:val="0041151C"/>
    <w:rsid w:val="004121B2"/>
    <w:rsid w:val="00421BDD"/>
    <w:rsid w:val="00422EB1"/>
    <w:rsid w:val="00424AF1"/>
    <w:rsid w:val="00424D69"/>
    <w:rsid w:val="00424EC4"/>
    <w:rsid w:val="00430301"/>
    <w:rsid w:val="00432A42"/>
    <w:rsid w:val="004456F1"/>
    <w:rsid w:val="00457147"/>
    <w:rsid w:val="00460533"/>
    <w:rsid w:val="004614E6"/>
    <w:rsid w:val="004641E8"/>
    <w:rsid w:val="004719D3"/>
    <w:rsid w:val="004747AE"/>
    <w:rsid w:val="004747D8"/>
    <w:rsid w:val="00480FFE"/>
    <w:rsid w:val="0048417E"/>
    <w:rsid w:val="00495B6F"/>
    <w:rsid w:val="004A52AB"/>
    <w:rsid w:val="004A6F69"/>
    <w:rsid w:val="004B0063"/>
    <w:rsid w:val="004B231D"/>
    <w:rsid w:val="004B2690"/>
    <w:rsid w:val="004B366A"/>
    <w:rsid w:val="004C04DC"/>
    <w:rsid w:val="004C2A55"/>
    <w:rsid w:val="004C6E0B"/>
    <w:rsid w:val="004D2A3A"/>
    <w:rsid w:val="004E069D"/>
    <w:rsid w:val="004E0B94"/>
    <w:rsid w:val="004E357A"/>
    <w:rsid w:val="004E600D"/>
    <w:rsid w:val="004F24F6"/>
    <w:rsid w:val="00513C00"/>
    <w:rsid w:val="00515DF3"/>
    <w:rsid w:val="005269EF"/>
    <w:rsid w:val="00527EC0"/>
    <w:rsid w:val="005308E8"/>
    <w:rsid w:val="0053322D"/>
    <w:rsid w:val="0054015F"/>
    <w:rsid w:val="00540B1E"/>
    <w:rsid w:val="005422ED"/>
    <w:rsid w:val="005556FF"/>
    <w:rsid w:val="005561A2"/>
    <w:rsid w:val="00563026"/>
    <w:rsid w:val="00563D90"/>
    <w:rsid w:val="0056547D"/>
    <w:rsid w:val="00574486"/>
    <w:rsid w:val="00581495"/>
    <w:rsid w:val="005819A6"/>
    <w:rsid w:val="005856AC"/>
    <w:rsid w:val="005A17E4"/>
    <w:rsid w:val="005A2546"/>
    <w:rsid w:val="005A2AC1"/>
    <w:rsid w:val="005B5918"/>
    <w:rsid w:val="005C5E5F"/>
    <w:rsid w:val="005C6650"/>
    <w:rsid w:val="005D4B50"/>
    <w:rsid w:val="005D5701"/>
    <w:rsid w:val="005E236D"/>
    <w:rsid w:val="005F2EC4"/>
    <w:rsid w:val="005F5339"/>
    <w:rsid w:val="005F768F"/>
    <w:rsid w:val="00605038"/>
    <w:rsid w:val="006062C9"/>
    <w:rsid w:val="006103B9"/>
    <w:rsid w:val="006119B3"/>
    <w:rsid w:val="00612678"/>
    <w:rsid w:val="006321FC"/>
    <w:rsid w:val="006353EF"/>
    <w:rsid w:val="00640F7A"/>
    <w:rsid w:val="00641739"/>
    <w:rsid w:val="006456DE"/>
    <w:rsid w:val="00654385"/>
    <w:rsid w:val="00660B44"/>
    <w:rsid w:val="00664199"/>
    <w:rsid w:val="00665B0C"/>
    <w:rsid w:val="0067373F"/>
    <w:rsid w:val="006766C8"/>
    <w:rsid w:val="00676C50"/>
    <w:rsid w:val="00683D6D"/>
    <w:rsid w:val="0068487B"/>
    <w:rsid w:val="0069064B"/>
    <w:rsid w:val="006A0DF6"/>
    <w:rsid w:val="006A55A2"/>
    <w:rsid w:val="006B0980"/>
    <w:rsid w:val="006C2BF4"/>
    <w:rsid w:val="006C5941"/>
    <w:rsid w:val="006C5C37"/>
    <w:rsid w:val="006E1004"/>
    <w:rsid w:val="00704B06"/>
    <w:rsid w:val="00705011"/>
    <w:rsid w:val="00714380"/>
    <w:rsid w:val="00726A4D"/>
    <w:rsid w:val="00727F77"/>
    <w:rsid w:val="00734F30"/>
    <w:rsid w:val="007358B4"/>
    <w:rsid w:val="007415FA"/>
    <w:rsid w:val="00744158"/>
    <w:rsid w:val="0074607D"/>
    <w:rsid w:val="00754081"/>
    <w:rsid w:val="00761F82"/>
    <w:rsid w:val="00763D2A"/>
    <w:rsid w:val="00764E5F"/>
    <w:rsid w:val="00773A7A"/>
    <w:rsid w:val="0077759F"/>
    <w:rsid w:val="00792F11"/>
    <w:rsid w:val="00794E8F"/>
    <w:rsid w:val="007963E3"/>
    <w:rsid w:val="007A056F"/>
    <w:rsid w:val="007A08CA"/>
    <w:rsid w:val="007A3ED5"/>
    <w:rsid w:val="007A4456"/>
    <w:rsid w:val="007A4CE5"/>
    <w:rsid w:val="007B2993"/>
    <w:rsid w:val="007B3A94"/>
    <w:rsid w:val="007B5EE7"/>
    <w:rsid w:val="007C293A"/>
    <w:rsid w:val="007C51E0"/>
    <w:rsid w:val="007D037D"/>
    <w:rsid w:val="007D149D"/>
    <w:rsid w:val="007E085C"/>
    <w:rsid w:val="007E2F4F"/>
    <w:rsid w:val="007F1409"/>
    <w:rsid w:val="007F6F1C"/>
    <w:rsid w:val="00806E89"/>
    <w:rsid w:val="00810FD1"/>
    <w:rsid w:val="00813283"/>
    <w:rsid w:val="00824EAD"/>
    <w:rsid w:val="00827622"/>
    <w:rsid w:val="00837AD1"/>
    <w:rsid w:val="00837B75"/>
    <w:rsid w:val="00840184"/>
    <w:rsid w:val="00855F05"/>
    <w:rsid w:val="00870581"/>
    <w:rsid w:val="00876DE1"/>
    <w:rsid w:val="00881FE4"/>
    <w:rsid w:val="00892023"/>
    <w:rsid w:val="00892F5A"/>
    <w:rsid w:val="00895587"/>
    <w:rsid w:val="008966BB"/>
    <w:rsid w:val="008A2E90"/>
    <w:rsid w:val="008A61E7"/>
    <w:rsid w:val="008A730A"/>
    <w:rsid w:val="008B20B1"/>
    <w:rsid w:val="008B3BE8"/>
    <w:rsid w:val="008C28FE"/>
    <w:rsid w:val="008D0004"/>
    <w:rsid w:val="008D0C03"/>
    <w:rsid w:val="008E3511"/>
    <w:rsid w:val="008E7A56"/>
    <w:rsid w:val="008F2A9E"/>
    <w:rsid w:val="008F5579"/>
    <w:rsid w:val="008F6172"/>
    <w:rsid w:val="00903AC1"/>
    <w:rsid w:val="00903E1E"/>
    <w:rsid w:val="00906A2A"/>
    <w:rsid w:val="0093327E"/>
    <w:rsid w:val="009362ED"/>
    <w:rsid w:val="00943417"/>
    <w:rsid w:val="00961385"/>
    <w:rsid w:val="009629F6"/>
    <w:rsid w:val="009632BC"/>
    <w:rsid w:val="00972252"/>
    <w:rsid w:val="00973446"/>
    <w:rsid w:val="00985521"/>
    <w:rsid w:val="009901F8"/>
    <w:rsid w:val="00992129"/>
    <w:rsid w:val="009A6DAE"/>
    <w:rsid w:val="009B01ED"/>
    <w:rsid w:val="009B1762"/>
    <w:rsid w:val="009C24A8"/>
    <w:rsid w:val="009C33E7"/>
    <w:rsid w:val="009C4398"/>
    <w:rsid w:val="009D6E25"/>
    <w:rsid w:val="009E00B6"/>
    <w:rsid w:val="009E075F"/>
    <w:rsid w:val="009F288E"/>
    <w:rsid w:val="009F2FB7"/>
    <w:rsid w:val="009F3C1F"/>
    <w:rsid w:val="009F49B9"/>
    <w:rsid w:val="009F6E17"/>
    <w:rsid w:val="00A11BA9"/>
    <w:rsid w:val="00A12F8B"/>
    <w:rsid w:val="00A1591B"/>
    <w:rsid w:val="00A224C2"/>
    <w:rsid w:val="00A26961"/>
    <w:rsid w:val="00A378A7"/>
    <w:rsid w:val="00A47DEB"/>
    <w:rsid w:val="00A54AA3"/>
    <w:rsid w:val="00A56DC2"/>
    <w:rsid w:val="00A6090A"/>
    <w:rsid w:val="00A66980"/>
    <w:rsid w:val="00A67358"/>
    <w:rsid w:val="00A67BD9"/>
    <w:rsid w:val="00A71752"/>
    <w:rsid w:val="00A80FC6"/>
    <w:rsid w:val="00AA2AAA"/>
    <w:rsid w:val="00AB58E5"/>
    <w:rsid w:val="00AB7AA1"/>
    <w:rsid w:val="00AC0405"/>
    <w:rsid w:val="00AD0871"/>
    <w:rsid w:val="00AD194F"/>
    <w:rsid w:val="00AD2CFC"/>
    <w:rsid w:val="00AE01C7"/>
    <w:rsid w:val="00AE22D2"/>
    <w:rsid w:val="00AE6675"/>
    <w:rsid w:val="00B065D6"/>
    <w:rsid w:val="00B07292"/>
    <w:rsid w:val="00B14748"/>
    <w:rsid w:val="00B17373"/>
    <w:rsid w:val="00B34F83"/>
    <w:rsid w:val="00B417EF"/>
    <w:rsid w:val="00B506F6"/>
    <w:rsid w:val="00B513EE"/>
    <w:rsid w:val="00B54F35"/>
    <w:rsid w:val="00B55463"/>
    <w:rsid w:val="00B62A12"/>
    <w:rsid w:val="00B64C8C"/>
    <w:rsid w:val="00B77262"/>
    <w:rsid w:val="00B84123"/>
    <w:rsid w:val="00BA4449"/>
    <w:rsid w:val="00BA727B"/>
    <w:rsid w:val="00BB086D"/>
    <w:rsid w:val="00BB35A6"/>
    <w:rsid w:val="00BB47CE"/>
    <w:rsid w:val="00BC062B"/>
    <w:rsid w:val="00BC316C"/>
    <w:rsid w:val="00BE1381"/>
    <w:rsid w:val="00BE5DB8"/>
    <w:rsid w:val="00BF0336"/>
    <w:rsid w:val="00C03E4A"/>
    <w:rsid w:val="00C04B40"/>
    <w:rsid w:val="00C17F34"/>
    <w:rsid w:val="00C23E69"/>
    <w:rsid w:val="00C32010"/>
    <w:rsid w:val="00C4250E"/>
    <w:rsid w:val="00C45A85"/>
    <w:rsid w:val="00C4656E"/>
    <w:rsid w:val="00C51BF3"/>
    <w:rsid w:val="00C611C1"/>
    <w:rsid w:val="00C650E0"/>
    <w:rsid w:val="00C65868"/>
    <w:rsid w:val="00C72BBA"/>
    <w:rsid w:val="00C872B0"/>
    <w:rsid w:val="00C90956"/>
    <w:rsid w:val="00C90B38"/>
    <w:rsid w:val="00C93ADE"/>
    <w:rsid w:val="00CB04B6"/>
    <w:rsid w:val="00CB28A8"/>
    <w:rsid w:val="00CB30A9"/>
    <w:rsid w:val="00CC130C"/>
    <w:rsid w:val="00CD5E6C"/>
    <w:rsid w:val="00CE500D"/>
    <w:rsid w:val="00CE64FA"/>
    <w:rsid w:val="00CF0B38"/>
    <w:rsid w:val="00CF4626"/>
    <w:rsid w:val="00D00C4C"/>
    <w:rsid w:val="00D11CB8"/>
    <w:rsid w:val="00D16EFC"/>
    <w:rsid w:val="00D22845"/>
    <w:rsid w:val="00D26E47"/>
    <w:rsid w:val="00D30A7F"/>
    <w:rsid w:val="00D336D4"/>
    <w:rsid w:val="00D363FE"/>
    <w:rsid w:val="00D72388"/>
    <w:rsid w:val="00D725B5"/>
    <w:rsid w:val="00D740A2"/>
    <w:rsid w:val="00D7416F"/>
    <w:rsid w:val="00D932B2"/>
    <w:rsid w:val="00D97601"/>
    <w:rsid w:val="00DB1B70"/>
    <w:rsid w:val="00DB464E"/>
    <w:rsid w:val="00DD1C1C"/>
    <w:rsid w:val="00DD3647"/>
    <w:rsid w:val="00DD4CB7"/>
    <w:rsid w:val="00DE36DE"/>
    <w:rsid w:val="00DE62EB"/>
    <w:rsid w:val="00DE6D63"/>
    <w:rsid w:val="00DE6E45"/>
    <w:rsid w:val="00DF7E56"/>
    <w:rsid w:val="00E02C89"/>
    <w:rsid w:val="00E0773C"/>
    <w:rsid w:val="00E16F57"/>
    <w:rsid w:val="00E230FD"/>
    <w:rsid w:val="00E24A22"/>
    <w:rsid w:val="00E2618F"/>
    <w:rsid w:val="00E347B7"/>
    <w:rsid w:val="00E37911"/>
    <w:rsid w:val="00E5555E"/>
    <w:rsid w:val="00E7266B"/>
    <w:rsid w:val="00E75E3C"/>
    <w:rsid w:val="00E7607C"/>
    <w:rsid w:val="00E7628F"/>
    <w:rsid w:val="00E77D71"/>
    <w:rsid w:val="00E81BDB"/>
    <w:rsid w:val="00E8379E"/>
    <w:rsid w:val="00EA209A"/>
    <w:rsid w:val="00EA63EB"/>
    <w:rsid w:val="00EA77E7"/>
    <w:rsid w:val="00EB26AD"/>
    <w:rsid w:val="00EB3000"/>
    <w:rsid w:val="00EC43B0"/>
    <w:rsid w:val="00EC491F"/>
    <w:rsid w:val="00EE21A8"/>
    <w:rsid w:val="00EE2761"/>
    <w:rsid w:val="00EE7CD2"/>
    <w:rsid w:val="00EF3400"/>
    <w:rsid w:val="00F01285"/>
    <w:rsid w:val="00F03354"/>
    <w:rsid w:val="00F03D4D"/>
    <w:rsid w:val="00F070AF"/>
    <w:rsid w:val="00F10B68"/>
    <w:rsid w:val="00F118BB"/>
    <w:rsid w:val="00F21646"/>
    <w:rsid w:val="00F363DE"/>
    <w:rsid w:val="00F67A5F"/>
    <w:rsid w:val="00F67E8F"/>
    <w:rsid w:val="00F7044E"/>
    <w:rsid w:val="00F70912"/>
    <w:rsid w:val="00F80ACE"/>
    <w:rsid w:val="00F80CBF"/>
    <w:rsid w:val="00F828D8"/>
    <w:rsid w:val="00F91734"/>
    <w:rsid w:val="00F95053"/>
    <w:rsid w:val="00FB094E"/>
    <w:rsid w:val="00FB103B"/>
    <w:rsid w:val="00FC00E4"/>
    <w:rsid w:val="00FC2213"/>
    <w:rsid w:val="00FD560F"/>
    <w:rsid w:val="00FD67CD"/>
    <w:rsid w:val="00FD70D7"/>
    <w:rsid w:val="00FE1EDB"/>
    <w:rsid w:val="00FE440D"/>
    <w:rsid w:val="00FF18C1"/>
    <w:rsid w:val="00FF41B5"/>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4AE482"/>
  <w15:chartTrackingRefBased/>
  <w15:docId w15:val="{CF686EE0-2B84-4C04-8E16-89E29ED1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BF3"/>
    <w:rPr>
      <w:rFonts w:ascii="Arial Narrow" w:eastAsia="Times New Roman" w:hAnsi="Arial Narrow"/>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47D"/>
    <w:pPr>
      <w:tabs>
        <w:tab w:val="center" w:pos="4680"/>
        <w:tab w:val="right" w:pos="9360"/>
      </w:tabs>
    </w:pPr>
  </w:style>
  <w:style w:type="character" w:customStyle="1" w:styleId="HeaderChar">
    <w:name w:val="Header Char"/>
    <w:link w:val="Header"/>
    <w:uiPriority w:val="99"/>
    <w:rsid w:val="0056547D"/>
    <w:rPr>
      <w:rFonts w:ascii="Arial Narrow" w:eastAsia="Times New Roman" w:hAnsi="Arial Narrow" w:cs="Times New Roman"/>
      <w:bCs/>
      <w:sz w:val="20"/>
      <w:szCs w:val="24"/>
    </w:rPr>
  </w:style>
  <w:style w:type="table" w:styleId="TableGrid">
    <w:name w:val="Table Grid"/>
    <w:basedOn w:val="TableNormal"/>
    <w:uiPriority w:val="59"/>
    <w:rsid w:val="0056547D"/>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A63EB"/>
    <w:rPr>
      <w:color w:val="0000FF"/>
      <w:u w:val="single"/>
    </w:rPr>
  </w:style>
  <w:style w:type="paragraph" w:styleId="Footer">
    <w:name w:val="footer"/>
    <w:basedOn w:val="Normal"/>
    <w:link w:val="FooterChar"/>
    <w:uiPriority w:val="99"/>
    <w:rsid w:val="00794E8F"/>
    <w:pPr>
      <w:tabs>
        <w:tab w:val="center" w:pos="4320"/>
        <w:tab w:val="right" w:pos="8640"/>
      </w:tabs>
    </w:pPr>
  </w:style>
  <w:style w:type="character" w:styleId="PageNumber">
    <w:name w:val="page number"/>
    <w:basedOn w:val="DefaultParagraphFont"/>
    <w:rsid w:val="00794E8F"/>
  </w:style>
  <w:style w:type="character" w:customStyle="1" w:styleId="FooterChar">
    <w:name w:val="Footer Char"/>
    <w:link w:val="Footer"/>
    <w:uiPriority w:val="99"/>
    <w:rsid w:val="00194D25"/>
    <w:rPr>
      <w:rFonts w:ascii="Arial Narrow" w:eastAsia="Times New Roman" w:hAnsi="Arial Narrow"/>
      <w:bCs/>
      <w:szCs w:val="24"/>
    </w:rPr>
  </w:style>
  <w:style w:type="character" w:styleId="CommentReference">
    <w:name w:val="annotation reference"/>
    <w:uiPriority w:val="99"/>
    <w:semiHidden/>
    <w:unhideWhenUsed/>
    <w:rsid w:val="004121B2"/>
    <w:rPr>
      <w:sz w:val="16"/>
      <w:szCs w:val="16"/>
    </w:rPr>
  </w:style>
  <w:style w:type="paragraph" w:styleId="CommentText">
    <w:name w:val="annotation text"/>
    <w:basedOn w:val="Normal"/>
    <w:link w:val="CommentTextChar"/>
    <w:uiPriority w:val="99"/>
    <w:semiHidden/>
    <w:unhideWhenUsed/>
    <w:rsid w:val="004121B2"/>
    <w:rPr>
      <w:szCs w:val="20"/>
    </w:rPr>
  </w:style>
  <w:style w:type="character" w:customStyle="1" w:styleId="CommentTextChar">
    <w:name w:val="Comment Text Char"/>
    <w:link w:val="CommentText"/>
    <w:uiPriority w:val="99"/>
    <w:semiHidden/>
    <w:rsid w:val="004121B2"/>
    <w:rPr>
      <w:rFonts w:ascii="Arial Narrow" w:eastAsia="Times New Roman" w:hAnsi="Arial Narrow"/>
      <w:bCs/>
    </w:rPr>
  </w:style>
  <w:style w:type="paragraph" w:styleId="CommentSubject">
    <w:name w:val="annotation subject"/>
    <w:basedOn w:val="CommentText"/>
    <w:next w:val="CommentText"/>
    <w:link w:val="CommentSubjectChar"/>
    <w:uiPriority w:val="99"/>
    <w:semiHidden/>
    <w:unhideWhenUsed/>
    <w:rsid w:val="004121B2"/>
    <w:rPr>
      <w:b/>
    </w:rPr>
  </w:style>
  <w:style w:type="character" w:customStyle="1" w:styleId="CommentSubjectChar">
    <w:name w:val="Comment Subject Char"/>
    <w:link w:val="CommentSubject"/>
    <w:uiPriority w:val="99"/>
    <w:semiHidden/>
    <w:rsid w:val="004121B2"/>
    <w:rPr>
      <w:rFonts w:ascii="Arial Narrow" w:eastAsia="Times New Roman" w:hAnsi="Arial Narrow"/>
      <w:b/>
      <w:bCs/>
    </w:rPr>
  </w:style>
  <w:style w:type="paragraph" w:styleId="BalloonText">
    <w:name w:val="Balloon Text"/>
    <w:basedOn w:val="Normal"/>
    <w:link w:val="BalloonTextChar"/>
    <w:uiPriority w:val="99"/>
    <w:semiHidden/>
    <w:unhideWhenUsed/>
    <w:rsid w:val="004121B2"/>
    <w:rPr>
      <w:rFonts w:ascii="Tahoma" w:hAnsi="Tahoma" w:cs="Tahoma"/>
      <w:sz w:val="16"/>
      <w:szCs w:val="16"/>
    </w:rPr>
  </w:style>
  <w:style w:type="character" w:customStyle="1" w:styleId="BalloonTextChar">
    <w:name w:val="Balloon Text Char"/>
    <w:link w:val="BalloonText"/>
    <w:uiPriority w:val="99"/>
    <w:semiHidden/>
    <w:rsid w:val="004121B2"/>
    <w:rPr>
      <w:rFonts w:ascii="Tahoma" w:eastAsia="Times New Roman" w:hAnsi="Tahoma" w:cs="Tahoma"/>
      <w:bCs/>
      <w:sz w:val="16"/>
      <w:szCs w:val="16"/>
    </w:rPr>
  </w:style>
  <w:style w:type="paragraph" w:styleId="BodyText">
    <w:name w:val="Body Text"/>
    <w:basedOn w:val="Normal"/>
    <w:link w:val="BodyTextChar"/>
    <w:uiPriority w:val="99"/>
    <w:unhideWhenUsed/>
    <w:qFormat/>
    <w:rsid w:val="001F1B48"/>
    <w:pPr>
      <w:spacing w:before="160"/>
    </w:pPr>
    <w:rPr>
      <w:rFonts w:ascii="Times New Roman" w:hAnsi="Times New Roman"/>
      <w:bCs w:val="0"/>
      <w:sz w:val="24"/>
      <w:szCs w:val="20"/>
      <w:lang w:val="x-none" w:eastAsia="x-none"/>
    </w:rPr>
  </w:style>
  <w:style w:type="character" w:customStyle="1" w:styleId="BodyTextChar">
    <w:name w:val="Body Text Char"/>
    <w:basedOn w:val="DefaultParagraphFont"/>
    <w:link w:val="BodyText"/>
    <w:uiPriority w:val="99"/>
    <w:rsid w:val="001F1B48"/>
    <w:rPr>
      <w:rFonts w:ascii="Times New Roman" w:eastAsia="Times New Roman" w:hAnsi="Times New Roman"/>
      <w:sz w:val="24"/>
      <w:lang w:val="x-none" w:eastAsia="x-none"/>
    </w:rPr>
  </w:style>
  <w:style w:type="character" w:styleId="UnresolvedMention">
    <w:name w:val="Unresolved Mention"/>
    <w:basedOn w:val="DefaultParagraphFont"/>
    <w:uiPriority w:val="99"/>
    <w:semiHidden/>
    <w:unhideWhenUsed/>
    <w:rsid w:val="00495B6F"/>
    <w:rPr>
      <w:color w:val="605E5C"/>
      <w:shd w:val="clear" w:color="auto" w:fill="E1DFDD"/>
    </w:rPr>
  </w:style>
  <w:style w:type="character" w:styleId="PlaceholderText">
    <w:name w:val="Placeholder Text"/>
    <w:basedOn w:val="DefaultParagraphFont"/>
    <w:uiPriority w:val="99"/>
    <w:semiHidden/>
    <w:rsid w:val="00660B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123879">
      <w:bodyDiv w:val="1"/>
      <w:marLeft w:val="0"/>
      <w:marRight w:val="0"/>
      <w:marTop w:val="0"/>
      <w:marBottom w:val="0"/>
      <w:divBdr>
        <w:top w:val="none" w:sz="0" w:space="0" w:color="auto"/>
        <w:left w:val="none" w:sz="0" w:space="0" w:color="auto"/>
        <w:bottom w:val="none" w:sz="0" w:space="0" w:color="auto"/>
        <w:right w:val="none" w:sz="0" w:space="0" w:color="auto"/>
      </w:divBdr>
    </w:div>
    <w:div w:id="115575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dw@snhd.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sdw@snhd.org"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1F71917-9850-48EB-84FD-CEF41860E1FE}"/>
      </w:docPartPr>
      <w:docPartBody>
        <w:p w:rsidR="00F9039B" w:rsidRDefault="00D113D5">
          <w:r w:rsidRPr="00581D8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3D5"/>
    <w:rsid w:val="00D113D5"/>
    <w:rsid w:val="00F9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3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9551C-9BE8-430A-BDA3-BA6F1565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INSPECTION RESPONSE FORM</vt:lpstr>
    </vt:vector>
  </TitlesOfParts>
  <Company>Florida DEP</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INSPECTION RESPONSE FORM</dc:title>
  <dc:subject/>
  <dc:creator>Petry_J</dc:creator>
  <cp:keywords/>
  <cp:lastModifiedBy>Nathan Diaz</cp:lastModifiedBy>
  <cp:revision>204</cp:revision>
  <cp:lastPrinted>2015-03-05T21:28:00Z</cp:lastPrinted>
  <dcterms:created xsi:type="dcterms:W3CDTF">2021-12-06T16:59:00Z</dcterms:created>
  <dcterms:modified xsi:type="dcterms:W3CDTF">2022-07-29T18:53:00Z</dcterms:modified>
</cp:coreProperties>
</file>